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9EC5" w14:textId="7CB8EA0B" w:rsidR="00393FDA" w:rsidRPr="00393FDA" w:rsidRDefault="00393FDA" w:rsidP="00FB7BB2">
      <w:pPr>
        <w:spacing w:after="0" w:line="240" w:lineRule="auto"/>
        <w:jc w:val="center"/>
        <w:rPr>
          <w:rFonts w:ascii="Times New Roman" w:hAnsi="Times New Roman"/>
          <w:b/>
          <w:sz w:val="32"/>
          <w:szCs w:val="32"/>
        </w:rPr>
      </w:pPr>
      <w:r w:rsidRPr="00393FDA">
        <w:rPr>
          <w:rFonts w:ascii="Times New Roman" w:hAnsi="Times New Roman"/>
          <w:b/>
          <w:sz w:val="32"/>
          <w:szCs w:val="32"/>
        </w:rPr>
        <w:t>ДИСЦИПЛІНИ ПЕРШОГО ЦИКЛУ</w:t>
      </w:r>
    </w:p>
    <w:p w14:paraId="5CF79936" w14:textId="77777777" w:rsidR="00393FDA" w:rsidRDefault="00393FDA" w:rsidP="00FB7BB2">
      <w:pPr>
        <w:spacing w:after="0" w:line="240" w:lineRule="auto"/>
        <w:jc w:val="center"/>
        <w:rPr>
          <w:rFonts w:ascii="Times New Roman" w:hAnsi="Times New Roman"/>
          <w:b/>
          <w:sz w:val="24"/>
          <w:szCs w:val="24"/>
        </w:rPr>
      </w:pPr>
    </w:p>
    <w:p w14:paraId="5C2C4BAB" w14:textId="48CCBC03" w:rsidR="00FB7BB2" w:rsidRPr="00FB7BB2" w:rsidRDefault="00FB7BB2"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АНОТАЦІЯ НАВЧАЛЬНОЇ ДИСЦИПЛІНИ</w:t>
      </w:r>
    </w:p>
    <w:p w14:paraId="36E8544A" w14:textId="0585F905" w:rsidR="00FB7BB2" w:rsidRPr="00FB7BB2" w:rsidRDefault="00FB7BB2"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 xml:space="preserve"> «ПРОБЛЕМИ ЕКОЛОГІЧНОГО ПІДПРИЄМНИЦТВА»</w:t>
      </w:r>
    </w:p>
    <w:p w14:paraId="09F65E2C" w14:textId="77777777" w:rsidR="00FB7BB2" w:rsidRPr="00061BAD" w:rsidRDefault="00FB7BB2" w:rsidP="00FB7BB2">
      <w:pPr>
        <w:spacing w:after="0" w:line="240" w:lineRule="auto"/>
        <w:jc w:val="center"/>
        <w:rPr>
          <w:rFonts w:ascii="Times New Roman" w:hAnsi="Times New Roman"/>
          <w:b/>
          <w:sz w:val="24"/>
          <w:szCs w:val="24"/>
        </w:rPr>
      </w:pPr>
    </w:p>
    <w:p w14:paraId="4B8775CE" w14:textId="77777777" w:rsidR="00FB7BB2" w:rsidRDefault="00FB7BB2" w:rsidP="00FB7BB2">
      <w:pPr>
        <w:pStyle w:val="a3"/>
        <w:numPr>
          <w:ilvl w:val="0"/>
          <w:numId w:val="1"/>
        </w:numPr>
        <w:tabs>
          <w:tab w:val="left" w:pos="993"/>
        </w:tabs>
        <w:spacing w:after="0" w:line="240" w:lineRule="auto"/>
        <w:ind w:left="0" w:firstLine="709"/>
        <w:jc w:val="both"/>
        <w:rPr>
          <w:rFonts w:ascii="Times New Roman" w:hAnsi="Times New Roman"/>
          <w:sz w:val="24"/>
          <w:szCs w:val="24"/>
        </w:rPr>
      </w:pPr>
      <w:r w:rsidRPr="0020297B">
        <w:rPr>
          <w:rFonts w:ascii="Times New Roman" w:hAnsi="Times New Roman"/>
          <w:b/>
          <w:sz w:val="24"/>
          <w:szCs w:val="24"/>
        </w:rPr>
        <w:t xml:space="preserve">Основна мета засвоєння </w:t>
      </w:r>
      <w:r w:rsidRPr="00E24B4F">
        <w:rPr>
          <w:rFonts w:ascii="Times New Roman" w:hAnsi="Times New Roman"/>
          <w:b/>
          <w:sz w:val="24"/>
          <w:szCs w:val="24"/>
        </w:rPr>
        <w:t>курсу</w:t>
      </w:r>
      <w:r w:rsidRPr="0020297B">
        <w:rPr>
          <w:rFonts w:ascii="Times New Roman" w:hAnsi="Times New Roman"/>
          <w:sz w:val="24"/>
          <w:szCs w:val="24"/>
        </w:rPr>
        <w:t xml:space="preserve">  полягає у формуванні у студентів комплексу знань і необхідних практичних навичок в області екологіза</w:t>
      </w:r>
      <w:r>
        <w:rPr>
          <w:rFonts w:ascii="Times New Roman" w:hAnsi="Times New Roman"/>
          <w:sz w:val="24"/>
          <w:szCs w:val="24"/>
        </w:rPr>
        <w:t>ції підприємницької діяльності.</w:t>
      </w:r>
    </w:p>
    <w:p w14:paraId="26BF460A" w14:textId="77777777" w:rsidR="00FB7BB2" w:rsidRPr="0020297B" w:rsidRDefault="00FB7BB2" w:rsidP="00FB7BB2">
      <w:pPr>
        <w:pStyle w:val="a3"/>
        <w:numPr>
          <w:ilvl w:val="0"/>
          <w:numId w:val="1"/>
        </w:numPr>
        <w:tabs>
          <w:tab w:val="left" w:pos="993"/>
        </w:tabs>
        <w:spacing w:after="0" w:line="240" w:lineRule="auto"/>
        <w:ind w:left="0" w:firstLine="709"/>
        <w:jc w:val="both"/>
        <w:rPr>
          <w:rFonts w:ascii="Times New Roman" w:hAnsi="Times New Roman"/>
          <w:sz w:val="24"/>
          <w:szCs w:val="24"/>
        </w:rPr>
      </w:pPr>
      <w:r w:rsidRPr="0020297B">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20297B">
        <w:rPr>
          <w:rFonts w:ascii="Times New Roman" w:hAnsi="Times New Roman"/>
          <w:sz w:val="24"/>
          <w:szCs w:val="24"/>
        </w:rPr>
        <w:t>Дисципліна «</w:t>
      </w:r>
      <w:r w:rsidRPr="00CC273C">
        <w:rPr>
          <w:rFonts w:ascii="Times New Roman" w:hAnsi="Times New Roman"/>
          <w:sz w:val="24"/>
          <w:szCs w:val="24"/>
        </w:rPr>
        <w:t>Проблеми екологічного підприємництва</w:t>
      </w:r>
      <w:r w:rsidRPr="0020297B">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14:paraId="12EEBE2F" w14:textId="77777777" w:rsidR="00FB7BB2" w:rsidRPr="0020297B" w:rsidRDefault="00FB7BB2" w:rsidP="00FB7BB2">
      <w:pPr>
        <w:pStyle w:val="a3"/>
        <w:numPr>
          <w:ilvl w:val="0"/>
          <w:numId w:val="1"/>
        </w:numPr>
        <w:tabs>
          <w:tab w:val="left" w:pos="993"/>
        </w:tabs>
        <w:spacing w:after="0" w:line="240" w:lineRule="auto"/>
        <w:ind w:left="0" w:firstLine="709"/>
        <w:jc w:val="both"/>
        <w:rPr>
          <w:rFonts w:ascii="Times New Roman" w:hAnsi="Times New Roman"/>
          <w:sz w:val="24"/>
          <w:szCs w:val="24"/>
        </w:rPr>
      </w:pPr>
      <w:r w:rsidRPr="0020297B">
        <w:rPr>
          <w:rFonts w:ascii="Times New Roman" w:hAnsi="Times New Roman"/>
          <w:b/>
          <w:sz w:val="24"/>
          <w:szCs w:val="24"/>
        </w:rPr>
        <w:t>Завдання дисципліни полягає у</w:t>
      </w:r>
      <w:r w:rsidRPr="0020297B">
        <w:rPr>
          <w:rFonts w:ascii="Times New Roman" w:hAnsi="Times New Roman"/>
          <w:sz w:val="24"/>
          <w:szCs w:val="24"/>
        </w:rPr>
        <w:t xml:space="preserve"> </w:t>
      </w:r>
      <w:r>
        <w:rPr>
          <w:rFonts w:ascii="Times New Roman" w:hAnsi="Times New Roman"/>
          <w:sz w:val="24"/>
          <w:szCs w:val="24"/>
        </w:rPr>
        <w:t>застосуванні</w:t>
      </w:r>
      <w:r w:rsidRPr="0020297B">
        <w:rPr>
          <w:rFonts w:ascii="Times New Roman" w:hAnsi="Times New Roman"/>
          <w:sz w:val="24"/>
          <w:szCs w:val="24"/>
        </w:rPr>
        <w:t xml:space="preserve"> природоохоронного законодавства в господарській та підприємницькій діяльності з метою впровадження екологічного безпечного виробництва з урахуванням ринкових механізмів, для розвитку нового екологічного мислення та свідомості.</w:t>
      </w:r>
    </w:p>
    <w:p w14:paraId="6C02CEAA" w14:textId="77777777" w:rsidR="00FB7BB2" w:rsidRPr="0020297B" w:rsidRDefault="00FB7BB2" w:rsidP="00FB7BB2">
      <w:pPr>
        <w:pStyle w:val="a3"/>
        <w:numPr>
          <w:ilvl w:val="0"/>
          <w:numId w:val="1"/>
        </w:numPr>
        <w:tabs>
          <w:tab w:val="left" w:pos="993"/>
        </w:tabs>
        <w:spacing w:after="0" w:line="240" w:lineRule="auto"/>
        <w:ind w:left="0" w:firstLine="709"/>
        <w:jc w:val="both"/>
        <w:rPr>
          <w:rFonts w:ascii="Times New Roman" w:hAnsi="Times New Roman"/>
          <w:sz w:val="24"/>
          <w:szCs w:val="24"/>
        </w:rPr>
      </w:pPr>
      <w:r w:rsidRPr="0020297B">
        <w:rPr>
          <w:rFonts w:ascii="Times New Roman" w:hAnsi="Times New Roman"/>
          <w:b/>
          <w:sz w:val="24"/>
          <w:szCs w:val="24"/>
        </w:rPr>
        <w:t xml:space="preserve">Основні результати навчання та </w:t>
      </w:r>
      <w:r w:rsidRPr="00132A77">
        <w:rPr>
          <w:rFonts w:ascii="Times New Roman" w:hAnsi="Times New Roman"/>
          <w:b/>
          <w:color w:val="000000"/>
          <w:sz w:val="24"/>
          <w:szCs w:val="24"/>
        </w:rPr>
        <w:t>компетенції,</w:t>
      </w:r>
      <w:r w:rsidRPr="0020297B">
        <w:rPr>
          <w:rFonts w:ascii="Times New Roman" w:hAnsi="Times New Roman"/>
          <w:b/>
          <w:sz w:val="24"/>
          <w:szCs w:val="24"/>
        </w:rPr>
        <w:t xml:space="preserve"> які вони формують.</w:t>
      </w:r>
    </w:p>
    <w:p w14:paraId="42BF3570" w14:textId="77777777" w:rsidR="00FB7BB2" w:rsidRPr="00CC273C" w:rsidRDefault="00FB7BB2" w:rsidP="00FB7BB2">
      <w:pPr>
        <w:pStyle w:val="a3"/>
        <w:tabs>
          <w:tab w:val="left" w:pos="993"/>
        </w:tabs>
        <w:spacing w:after="0" w:line="240" w:lineRule="auto"/>
        <w:ind w:left="0" w:firstLine="567"/>
        <w:jc w:val="both"/>
        <w:rPr>
          <w:rFonts w:ascii="Times New Roman" w:hAnsi="Times New Roman"/>
          <w:i/>
          <w:sz w:val="24"/>
          <w:szCs w:val="24"/>
        </w:rPr>
      </w:pPr>
      <w:r w:rsidRPr="00CC273C">
        <w:rPr>
          <w:rFonts w:ascii="Times New Roman" w:hAnsi="Times New Roman"/>
          <w:i/>
          <w:sz w:val="24"/>
          <w:szCs w:val="24"/>
        </w:rPr>
        <w:t>Компетенції:</w:t>
      </w:r>
    </w:p>
    <w:p w14:paraId="3C71CFE5" w14:textId="77777777" w:rsidR="00FB7BB2" w:rsidRPr="00CC273C" w:rsidRDefault="00FB7BB2"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75416598" w14:textId="77777777" w:rsidR="00FB7BB2" w:rsidRPr="00CC273C" w:rsidRDefault="00FB7BB2"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використання основних принципів та складових екологічного управління.</w:t>
      </w:r>
    </w:p>
    <w:p w14:paraId="68E37D84" w14:textId="77777777" w:rsidR="00FB7BB2" w:rsidRPr="00CC273C" w:rsidRDefault="00FB7BB2"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участі в розробці системи управління та поводження з відходами виробництва та споживання.</w:t>
      </w:r>
    </w:p>
    <w:p w14:paraId="7A53102F" w14:textId="77777777" w:rsidR="00FB7BB2" w:rsidRPr="00CC273C" w:rsidRDefault="00FB7BB2"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14:paraId="5FA0D61B" w14:textId="77777777" w:rsidR="00FB7BB2" w:rsidRPr="00CC273C" w:rsidRDefault="00FB7BB2"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участі в управлінні природоохоронними діями та/або екологічними проектами.</w:t>
      </w:r>
    </w:p>
    <w:p w14:paraId="3842AD8A" w14:textId="77777777" w:rsidR="00FB7BB2" w:rsidRPr="00CC273C" w:rsidRDefault="00FB7BB2" w:rsidP="00FB7BB2">
      <w:pPr>
        <w:pStyle w:val="a3"/>
        <w:tabs>
          <w:tab w:val="left" w:pos="993"/>
        </w:tabs>
        <w:spacing w:after="0" w:line="240" w:lineRule="auto"/>
        <w:ind w:left="0" w:firstLine="567"/>
        <w:jc w:val="both"/>
        <w:rPr>
          <w:rFonts w:ascii="Times New Roman" w:hAnsi="Times New Roman"/>
          <w:i/>
          <w:sz w:val="24"/>
          <w:szCs w:val="24"/>
        </w:rPr>
      </w:pPr>
      <w:r w:rsidRPr="00CC273C">
        <w:rPr>
          <w:rFonts w:ascii="Times New Roman" w:hAnsi="Times New Roman"/>
          <w:i/>
          <w:sz w:val="24"/>
          <w:szCs w:val="24"/>
        </w:rPr>
        <w:t>Результати навчання:</w:t>
      </w:r>
    </w:p>
    <w:p w14:paraId="710857E7" w14:textId="77777777" w:rsidR="00FB7BB2" w:rsidRPr="00CC273C" w:rsidRDefault="00FB7BB2"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14:paraId="682131C6" w14:textId="77777777" w:rsidR="00FB7BB2" w:rsidRPr="00CC273C" w:rsidRDefault="00FB7BB2"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Компілювати принципи управління, на яких базується система екологічної безпеки.</w:t>
      </w:r>
    </w:p>
    <w:p w14:paraId="5C7F78AE" w14:textId="77777777" w:rsidR="00FB7BB2" w:rsidRPr="00CC273C" w:rsidRDefault="00FB7BB2"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14:paraId="21459FCD" w14:textId="77777777" w:rsidR="00FB7BB2" w:rsidRPr="00CC273C" w:rsidRDefault="00FB7BB2"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14:paraId="0710473B" w14:textId="77777777" w:rsidR="00FB7BB2" w:rsidRPr="00CC273C" w:rsidRDefault="00FB7BB2"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14:paraId="1689480D" w14:textId="77777777" w:rsidR="00FB7BB2" w:rsidRPr="00726C95" w:rsidRDefault="00FB7BB2"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Пояснювати соціальні, економічні та політичні наслідки впровадження екологічних проектів.</w:t>
      </w:r>
    </w:p>
    <w:p w14:paraId="2B9DD53E" w14:textId="77777777" w:rsidR="00FB7BB2" w:rsidRPr="00726C95" w:rsidRDefault="00FB7BB2" w:rsidP="00FB7BB2">
      <w:pPr>
        <w:pStyle w:val="a3"/>
        <w:tabs>
          <w:tab w:val="left" w:pos="284"/>
          <w:tab w:val="left" w:pos="851"/>
        </w:tabs>
        <w:spacing w:after="0" w:line="240" w:lineRule="auto"/>
        <w:ind w:left="567"/>
        <w:jc w:val="both"/>
        <w:rPr>
          <w:rFonts w:ascii="Times New Roman" w:hAnsi="Times New Roman"/>
          <w:sz w:val="24"/>
          <w:szCs w:val="24"/>
        </w:rPr>
      </w:pPr>
      <w:r w:rsidRPr="00726C95">
        <w:rPr>
          <w:rFonts w:ascii="Times New Roman" w:hAnsi="Times New Roman"/>
          <w:b/>
          <w:sz w:val="24"/>
          <w:szCs w:val="24"/>
        </w:rPr>
        <w:t>Короткий зміст дисципліни.</w:t>
      </w:r>
    </w:p>
    <w:p w14:paraId="610A800A" w14:textId="77777777" w:rsidR="00FB7BB2" w:rsidRPr="00FB7BB2" w:rsidRDefault="00FB7BB2"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1. Поняття підприємництва і підприємницької діяльності.</w:t>
      </w:r>
      <w:r w:rsidRPr="00FB7BB2">
        <w:rPr>
          <w:rFonts w:ascii="Times New Roman" w:hAnsi="Times New Roman"/>
          <w:sz w:val="24"/>
          <w:szCs w:val="24"/>
        </w:rPr>
        <w:t xml:space="preserve"> Умови необхідні для здійснення підприємницької діяльності в Україні. Світовий рейтинг України за економічними показниками. Податкова система України. Організаційно-правові форми здійснення підприємницької діяльності, суб’єкти та об’єкти підприємницької діяльності. Механізми та інструменти розвитку екологічного підприємництва. Завдання екологічного підприємництва. Нормативно-правове регулювання розвитку екологічного підприємництва. Роль інформації для розвитку екопідприємництва.</w:t>
      </w:r>
    </w:p>
    <w:p w14:paraId="6ADEFBA3" w14:textId="77777777" w:rsidR="00FB7BB2" w:rsidRPr="00FB7BB2" w:rsidRDefault="00FB7BB2"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2. Бізнес та екологічна рівновага.</w:t>
      </w:r>
      <w:r w:rsidRPr="00FB7BB2">
        <w:rPr>
          <w:rFonts w:ascii="Times New Roman" w:hAnsi="Times New Roman"/>
          <w:sz w:val="24"/>
          <w:szCs w:val="24"/>
        </w:rPr>
        <w:t xml:space="preserve"> Екологічне підприємництво. Основні поняття. Розвиток екологічного підприємництва в світі і в України, інвестиційний клімат в Україні. Історія розвитку екологічного підприємництва в європейських державах. Дослідження особливостей розвитку екопідприємництва в європейських державах. Успішні приклади, особистості, фірми, </w:t>
      </w:r>
      <w:r w:rsidRPr="00FB7BB2">
        <w:rPr>
          <w:rFonts w:ascii="Times New Roman" w:hAnsi="Times New Roman"/>
          <w:sz w:val="24"/>
          <w:szCs w:val="24"/>
        </w:rPr>
        <w:lastRenderedPageBreak/>
        <w:t>бренди у сфері підприємництва. Адміністративно-контролюючі методи стимулювання екологічного підприємництва.</w:t>
      </w:r>
    </w:p>
    <w:p w14:paraId="07688DA9" w14:textId="77777777" w:rsidR="00FB7BB2" w:rsidRPr="00FB7BB2" w:rsidRDefault="00FB7BB2"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3. Екологічний маркетинг.</w:t>
      </w:r>
      <w:r w:rsidRPr="00FB7BB2">
        <w:rPr>
          <w:rFonts w:ascii="Times New Roman" w:hAnsi="Times New Roman"/>
          <w:sz w:val="24"/>
          <w:szCs w:val="24"/>
        </w:rPr>
        <w:t xml:space="preserve"> Екологічні потреби, їх класифікація. Реклама, розробка і поширення екологічної реклами. Корпоративна соціальна і екологічна відповідальність компанії. Оптимізація витрат на просування екологічних товарів на ринку.</w:t>
      </w:r>
      <w:r w:rsidRPr="00FB7BB2">
        <w:t xml:space="preserve"> </w:t>
      </w:r>
      <w:r w:rsidRPr="00FB7BB2">
        <w:rPr>
          <w:rFonts w:ascii="Times New Roman" w:hAnsi="Times New Roman"/>
          <w:sz w:val="24"/>
          <w:szCs w:val="24"/>
        </w:rPr>
        <w:t xml:space="preserve">Аналіз впливу факторів зовнішнього маркетингового середовища на діяльність підприємства. Аналіз впливу факторів внутрішнього маркетингового середовища на діяльність підприємства. Екологічний менеджмент. </w:t>
      </w:r>
      <w:r w:rsidRPr="00FB7BB2">
        <w:rPr>
          <w:rFonts w:ascii="Times New Roman" w:hAnsi="Times New Roman"/>
          <w:sz w:val="24"/>
          <w:szCs w:val="24"/>
        </w:rPr>
        <w:tab/>
        <w:t xml:space="preserve">Екологічне страхування. Платежі екологічного спрямування та виплати. Штрафи – як форма еколого-економічних інструментів. Субсидії та дотації екологічного спрямування. </w:t>
      </w:r>
    </w:p>
    <w:p w14:paraId="510F402B" w14:textId="77777777" w:rsidR="00FB7BB2" w:rsidRPr="00FB7BB2" w:rsidRDefault="00FB7BB2"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4. Проблеми і перспективи ринку екологічної індустрії в Європі і в Україні.</w:t>
      </w:r>
      <w:r w:rsidRPr="00FB7BB2">
        <w:rPr>
          <w:rFonts w:ascii="Times New Roman" w:hAnsi="Times New Roman"/>
          <w:sz w:val="24"/>
          <w:szCs w:val="24"/>
        </w:rPr>
        <w:t xml:space="preserve"> Ринок екологічних товарів і послуг. Екологічно чистий продукт: види, класифікація, критерії розпізнання. Класифікація екологічних послуг. Елементи ринку екологічних послуг. Основні напрями еколого-економічної політики держави в регулюванні ринку екологічних  послуг. Розвиток ринку екологічних інновацій в Україні. Соціально-економічні передумови створення та розвитку ринку екологічних інновацій в Україні. Теоретичні засади управління процесами формування ринку екологічних інновацій.</w:t>
      </w:r>
    </w:p>
    <w:p w14:paraId="511D9F2A" w14:textId="77777777" w:rsidR="00FB7BB2" w:rsidRPr="00FB7BB2" w:rsidRDefault="00FB7BB2"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5. Екологізація виробництва і технологій.</w:t>
      </w:r>
      <w:r w:rsidRPr="00FB7BB2">
        <w:rPr>
          <w:rFonts w:ascii="Times New Roman" w:hAnsi="Times New Roman"/>
          <w:sz w:val="24"/>
          <w:szCs w:val="24"/>
        </w:rPr>
        <w:t xml:space="preserve"> Екологізація людей, свідомості, мотивів і відтворення мотивів екологізації. Екологізація виробництва. Ресурсо- та енергозберігаючі і</w:t>
      </w:r>
      <w:r w:rsidRPr="0020297B">
        <w:rPr>
          <w:rFonts w:ascii="Times New Roman" w:hAnsi="Times New Roman"/>
          <w:sz w:val="24"/>
          <w:szCs w:val="24"/>
        </w:rPr>
        <w:t xml:space="preserve"> маловідходні технології. Напрямки розробки маловідходних технологій. Напрямки вдосконалення </w:t>
      </w:r>
      <w:r w:rsidRPr="00FB7BB2">
        <w:rPr>
          <w:rFonts w:ascii="Times New Roman" w:hAnsi="Times New Roman"/>
          <w:sz w:val="24"/>
          <w:szCs w:val="24"/>
        </w:rPr>
        <w:t>виробничих процесів, технологій і апаратів.</w:t>
      </w:r>
    </w:p>
    <w:p w14:paraId="786FFD86" w14:textId="77777777" w:rsidR="00FB7BB2" w:rsidRPr="00456777" w:rsidRDefault="00FB7BB2" w:rsidP="00FB7BB2">
      <w:pPr>
        <w:pStyle w:val="a3"/>
        <w:numPr>
          <w:ilvl w:val="0"/>
          <w:numId w:val="1"/>
        </w:numPr>
        <w:tabs>
          <w:tab w:val="left" w:pos="851"/>
        </w:tabs>
        <w:spacing w:after="0" w:line="240" w:lineRule="auto"/>
        <w:ind w:left="0" w:firstLine="709"/>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доцент Красільнікова Т.М.</w:t>
      </w:r>
    </w:p>
    <w:p w14:paraId="7B5DF3C3" w14:textId="77777777" w:rsidR="00FB7BB2" w:rsidRPr="00D51799" w:rsidRDefault="00FB7BB2" w:rsidP="00FB7BB2">
      <w:pPr>
        <w:pStyle w:val="a3"/>
        <w:numPr>
          <w:ilvl w:val="0"/>
          <w:numId w:val="1"/>
        </w:numPr>
        <w:tabs>
          <w:tab w:val="left" w:pos="851"/>
        </w:tabs>
        <w:spacing w:after="0" w:line="240" w:lineRule="auto"/>
        <w:ind w:left="0" w:firstLine="709"/>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14:paraId="5E5D8A3B" w14:textId="77777777" w:rsidR="00FB7BB2" w:rsidRPr="00456777" w:rsidRDefault="00FB7BB2" w:rsidP="00FB7BB2">
      <w:pPr>
        <w:pStyle w:val="a3"/>
        <w:tabs>
          <w:tab w:val="left" w:pos="851"/>
        </w:tabs>
        <w:spacing w:after="0" w:line="240" w:lineRule="auto"/>
        <w:ind w:left="0" w:firstLine="709"/>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w:t>
      </w:r>
      <w:r>
        <w:rPr>
          <w:rFonts w:ascii="Times New Roman" w:hAnsi="Times New Roman"/>
          <w:sz w:val="24"/>
          <w:szCs w:val="24"/>
          <w:lang w:val="ru-RU"/>
        </w:rPr>
        <w:t>2</w:t>
      </w:r>
      <w:r>
        <w:rPr>
          <w:rFonts w:ascii="Times New Roman" w:hAnsi="Times New Roman"/>
          <w:sz w:val="24"/>
          <w:szCs w:val="24"/>
        </w:rPr>
        <w:t> </w:t>
      </w:r>
      <w:r w:rsidRPr="00456777">
        <w:rPr>
          <w:rFonts w:ascii="Times New Roman" w:hAnsi="Times New Roman"/>
          <w:sz w:val="24"/>
          <w:szCs w:val="24"/>
        </w:rPr>
        <w:t xml:space="preserve">год., </w:t>
      </w:r>
      <w:r>
        <w:rPr>
          <w:rFonts w:ascii="Times New Roman" w:hAnsi="Times New Roman"/>
          <w:sz w:val="24"/>
          <w:szCs w:val="24"/>
        </w:rPr>
        <w:t>практичних – 12 год.,</w:t>
      </w:r>
      <w:r w:rsidRPr="00456777">
        <w:rPr>
          <w:rFonts w:ascii="Times New Roman" w:hAnsi="Times New Roman"/>
          <w:sz w:val="24"/>
          <w:szCs w:val="24"/>
        </w:rPr>
        <w:t xml:space="preserve"> самостійної роботи студентів </w:t>
      </w:r>
      <w:r>
        <w:rPr>
          <w:rFonts w:ascii="Times New Roman" w:hAnsi="Times New Roman"/>
          <w:sz w:val="24"/>
          <w:szCs w:val="24"/>
        </w:rPr>
        <w:t>–</w:t>
      </w:r>
      <w:r w:rsidRPr="00456777">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lang w:val="ru-RU"/>
        </w:rPr>
        <w:t xml:space="preserve">6 </w:t>
      </w:r>
      <w:r w:rsidRPr="00456777">
        <w:rPr>
          <w:rFonts w:ascii="Times New Roman" w:hAnsi="Times New Roman"/>
          <w:sz w:val="24"/>
          <w:szCs w:val="24"/>
        </w:rPr>
        <w:t>год.</w:t>
      </w:r>
    </w:p>
    <w:p w14:paraId="458CE628" w14:textId="77777777" w:rsidR="00FB7BB2" w:rsidRPr="00456777" w:rsidRDefault="00FB7BB2" w:rsidP="00FB7BB2">
      <w:pPr>
        <w:pStyle w:val="a3"/>
        <w:numPr>
          <w:ilvl w:val="0"/>
          <w:numId w:val="1"/>
        </w:numPr>
        <w:tabs>
          <w:tab w:val="left" w:pos="851"/>
        </w:tabs>
        <w:spacing w:after="0" w:line="240" w:lineRule="auto"/>
        <w:ind w:left="0" w:firstLine="709"/>
        <w:jc w:val="both"/>
        <w:rPr>
          <w:rFonts w:ascii="Times New Roman" w:hAnsi="Times New Roman"/>
          <w:b/>
          <w:sz w:val="24"/>
          <w:szCs w:val="24"/>
        </w:rPr>
      </w:pP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14:paraId="49665583" w14:textId="77777777" w:rsidR="00FB7BB2" w:rsidRPr="00FB7BB2" w:rsidRDefault="00FB7BB2" w:rsidP="00FB7BB2">
      <w:pPr>
        <w:pStyle w:val="a3"/>
        <w:numPr>
          <w:ilvl w:val="0"/>
          <w:numId w:val="16"/>
        </w:numPr>
        <w:tabs>
          <w:tab w:val="left" w:pos="851"/>
        </w:tabs>
        <w:spacing w:after="0" w:line="240" w:lineRule="auto"/>
        <w:ind w:left="426"/>
        <w:jc w:val="both"/>
        <w:rPr>
          <w:rFonts w:ascii="Times New Roman" w:hAnsi="Times New Roman"/>
          <w:sz w:val="24"/>
          <w:szCs w:val="24"/>
        </w:rPr>
      </w:pPr>
      <w:r w:rsidRPr="00FB7BB2">
        <w:rPr>
          <w:rFonts w:ascii="Times New Roman" w:hAnsi="Times New Roman"/>
          <w:sz w:val="24"/>
          <w:szCs w:val="24"/>
        </w:rPr>
        <w:t>Васильков В.Г. Організація виробництва: Навч. посібник. – К.:КНЕУ, 2003.</w:t>
      </w:r>
    </w:p>
    <w:p w14:paraId="75EB5947" w14:textId="77777777" w:rsidR="00FB7BB2" w:rsidRPr="00FB7BB2" w:rsidRDefault="00FB7BB2" w:rsidP="00FB7BB2">
      <w:pPr>
        <w:pStyle w:val="a3"/>
        <w:numPr>
          <w:ilvl w:val="0"/>
          <w:numId w:val="16"/>
        </w:numPr>
        <w:tabs>
          <w:tab w:val="left" w:pos="851"/>
        </w:tabs>
        <w:spacing w:after="0" w:line="240" w:lineRule="auto"/>
        <w:ind w:left="426"/>
        <w:jc w:val="both"/>
        <w:rPr>
          <w:rFonts w:ascii="Times New Roman" w:hAnsi="Times New Roman"/>
          <w:sz w:val="24"/>
          <w:szCs w:val="24"/>
        </w:rPr>
      </w:pPr>
      <w:r w:rsidRPr="00FB7BB2">
        <w:rPr>
          <w:rFonts w:ascii="Times New Roman" w:hAnsi="Times New Roman"/>
          <w:sz w:val="24"/>
          <w:szCs w:val="24"/>
        </w:rPr>
        <w:t>Васюта О. А. Екологічна політика України на зламі тисячоліть. – К. : КиМУ, 2003. –306с.</w:t>
      </w:r>
    </w:p>
    <w:p w14:paraId="60CCFF10" w14:textId="77777777" w:rsidR="00FB7BB2" w:rsidRPr="00FB7BB2" w:rsidRDefault="00FB7BB2" w:rsidP="00FB7BB2">
      <w:pPr>
        <w:pStyle w:val="a3"/>
        <w:numPr>
          <w:ilvl w:val="0"/>
          <w:numId w:val="16"/>
        </w:numPr>
        <w:tabs>
          <w:tab w:val="left" w:pos="851"/>
        </w:tabs>
        <w:spacing w:after="0" w:line="240" w:lineRule="auto"/>
        <w:ind w:left="426"/>
        <w:jc w:val="both"/>
        <w:rPr>
          <w:rFonts w:ascii="Times New Roman" w:hAnsi="Times New Roman"/>
          <w:sz w:val="24"/>
          <w:szCs w:val="24"/>
        </w:rPr>
      </w:pPr>
      <w:r w:rsidRPr="00FB7BB2">
        <w:rPr>
          <w:rFonts w:ascii="Times New Roman" w:hAnsi="Times New Roman"/>
          <w:sz w:val="24"/>
          <w:szCs w:val="24"/>
        </w:rPr>
        <w:t>Купалова Г.І. Екологічне підприємництво як невід’ємна складова сталого розвитку Украї- ни. // Вісник Київського національного університету імені Тараса Шевченка, №26.- 2011. - С.35-39.</w:t>
      </w:r>
    </w:p>
    <w:p w14:paraId="3361F5D6" w14:textId="77777777" w:rsidR="00FB7BB2" w:rsidRPr="004158D7" w:rsidRDefault="00FB7BB2" w:rsidP="00FB7BB2">
      <w:pPr>
        <w:pStyle w:val="a3"/>
        <w:numPr>
          <w:ilvl w:val="0"/>
          <w:numId w:val="1"/>
        </w:numPr>
        <w:tabs>
          <w:tab w:val="left" w:pos="851"/>
        </w:tabs>
        <w:spacing w:after="0" w:line="240" w:lineRule="auto"/>
        <w:ind w:left="0" w:firstLine="709"/>
        <w:jc w:val="both"/>
        <w:rPr>
          <w:rFonts w:ascii="Times New Roman" w:hAnsi="Times New Roman"/>
          <w:b/>
          <w:sz w:val="24"/>
          <w:szCs w:val="24"/>
        </w:rPr>
      </w:pPr>
      <w:r w:rsidRPr="004158D7">
        <w:rPr>
          <w:rFonts w:ascii="Times New Roman" w:hAnsi="Times New Roman"/>
          <w:b/>
          <w:sz w:val="24"/>
          <w:szCs w:val="24"/>
        </w:rPr>
        <w:t>Система оцінювання:</w:t>
      </w:r>
    </w:p>
    <w:p w14:paraId="5020D13B" w14:textId="77777777" w:rsidR="00FB7BB2" w:rsidRPr="004158D7" w:rsidRDefault="00FB7BB2" w:rsidP="00FB7BB2">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1607B102" w14:textId="77777777" w:rsidR="00FB7BB2" w:rsidRPr="00061BAD" w:rsidRDefault="00FB7BB2" w:rsidP="00FB7BB2">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sidRPr="00CC273C">
        <w:rPr>
          <w:rFonts w:ascii="Times New Roman" w:hAnsi="Times New Roman"/>
          <w:sz w:val="24"/>
          <w:szCs w:val="24"/>
          <w:lang w:val="ru-RU"/>
        </w:rPr>
        <w:t>ІІ</w:t>
      </w:r>
      <w:r>
        <w:rPr>
          <w:rFonts w:ascii="Times New Roman" w:hAnsi="Times New Roman"/>
          <w:sz w:val="24"/>
          <w:szCs w:val="24"/>
          <w:lang w:val="en-US"/>
        </w:rPr>
        <w:t>I</w:t>
      </w:r>
      <w:r w:rsidRPr="004158D7">
        <w:rPr>
          <w:rFonts w:ascii="Times New Roman" w:hAnsi="Times New Roman"/>
          <w:sz w:val="24"/>
          <w:szCs w:val="24"/>
        </w:rPr>
        <w:t xml:space="preserve"> семестрі.</w:t>
      </w:r>
    </w:p>
    <w:p w14:paraId="401E54C5" w14:textId="77777777" w:rsidR="00FB7BB2" w:rsidRPr="003B7340" w:rsidRDefault="00FB7BB2" w:rsidP="00FB7BB2">
      <w:pPr>
        <w:tabs>
          <w:tab w:val="left" w:pos="851"/>
        </w:tabs>
        <w:spacing w:after="0" w:line="240" w:lineRule="auto"/>
        <w:rPr>
          <w:rFonts w:ascii="Times New Roman" w:hAnsi="Times New Roman"/>
          <w:sz w:val="24"/>
          <w:szCs w:val="24"/>
        </w:rPr>
      </w:pPr>
    </w:p>
    <w:p w14:paraId="66A6E880" w14:textId="77777777" w:rsidR="00FB7BB2" w:rsidRDefault="00FB7BB2" w:rsidP="00FB7BB2">
      <w:pPr>
        <w:spacing w:after="0" w:line="240" w:lineRule="auto"/>
      </w:pPr>
    </w:p>
    <w:p w14:paraId="2FE63A53" w14:textId="220D0219" w:rsidR="00FB7BB2" w:rsidRDefault="00FB7BB2">
      <w:r>
        <w:br w:type="page"/>
      </w:r>
    </w:p>
    <w:p w14:paraId="3BB200FD" w14:textId="72BB83BB" w:rsidR="00FB7BB2" w:rsidRPr="00FB7BB2" w:rsidRDefault="00FB7BB2"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lastRenderedPageBreak/>
        <w:t>АНОТАЦІЯ НАВЧАЛЬНОЇ ДИСЦИПЛІНИ</w:t>
      </w:r>
    </w:p>
    <w:p w14:paraId="4E542E2A" w14:textId="3E668D34" w:rsidR="00FB7BB2" w:rsidRPr="00FB7BB2" w:rsidRDefault="00FB7BB2"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 xml:space="preserve"> «ЕКОЛОГІЧНИЙ МЕНЕДЖМЕНТ І АУДИТ»</w:t>
      </w:r>
    </w:p>
    <w:p w14:paraId="0E7BD269" w14:textId="77777777" w:rsidR="00FB7BB2" w:rsidRPr="00C26CF7" w:rsidRDefault="00FB7BB2" w:rsidP="00FB7BB2">
      <w:pPr>
        <w:spacing w:after="0" w:line="240" w:lineRule="auto"/>
        <w:jc w:val="center"/>
        <w:rPr>
          <w:rFonts w:ascii="Times New Roman" w:hAnsi="Times New Roman"/>
          <w:b/>
          <w:sz w:val="24"/>
          <w:szCs w:val="24"/>
        </w:rPr>
      </w:pPr>
    </w:p>
    <w:p w14:paraId="3F43AEC2" w14:textId="77777777" w:rsidR="00FB7BB2" w:rsidRPr="00CD4530" w:rsidRDefault="00FB7BB2" w:rsidP="00FB7BB2">
      <w:pPr>
        <w:pStyle w:val="a3"/>
        <w:numPr>
          <w:ilvl w:val="0"/>
          <w:numId w:val="4"/>
        </w:numPr>
        <w:tabs>
          <w:tab w:val="left" w:pos="0"/>
        </w:tabs>
        <w:spacing w:after="0" w:line="240" w:lineRule="auto"/>
        <w:ind w:left="0" w:firstLine="709"/>
        <w:jc w:val="both"/>
        <w:rPr>
          <w:rFonts w:ascii="Times New Roman" w:hAnsi="Times New Roman"/>
          <w:sz w:val="24"/>
          <w:szCs w:val="24"/>
        </w:rPr>
      </w:pPr>
      <w:r w:rsidRPr="00CD4530">
        <w:rPr>
          <w:rFonts w:ascii="Times New Roman" w:hAnsi="Times New Roman"/>
          <w:b/>
          <w:sz w:val="24"/>
          <w:szCs w:val="24"/>
        </w:rPr>
        <w:t xml:space="preserve">Основна мета засвоєння курсу </w:t>
      </w:r>
      <w:r w:rsidRPr="00CD4530">
        <w:rPr>
          <w:rFonts w:ascii="Times New Roman" w:hAnsi="Times New Roman"/>
          <w:sz w:val="24"/>
          <w:szCs w:val="24"/>
        </w:rPr>
        <w:t xml:space="preserve">аналіз функціонуючих систем менеджменту, оцінка екологічної результативності підприємства, підготовка планів і розробка екологічних програм на підприємстві, запровадження систем екологічного менеджменту і оцінка їх результативності та ефективності, формування принципів, методів та підходів для організації екологізації виробничих процесів та випуску екологічно чистої продукції. </w:t>
      </w:r>
    </w:p>
    <w:p w14:paraId="22940D30" w14:textId="77777777" w:rsidR="00FB7BB2" w:rsidRPr="00CD4530" w:rsidRDefault="00FB7BB2" w:rsidP="00FB7BB2">
      <w:pPr>
        <w:pStyle w:val="a3"/>
        <w:numPr>
          <w:ilvl w:val="0"/>
          <w:numId w:val="4"/>
        </w:numPr>
        <w:tabs>
          <w:tab w:val="left" w:pos="0"/>
        </w:tabs>
        <w:spacing w:after="0" w:line="240" w:lineRule="auto"/>
        <w:ind w:left="0" w:firstLine="709"/>
        <w:jc w:val="both"/>
        <w:rPr>
          <w:rFonts w:ascii="Times New Roman" w:hAnsi="Times New Roman"/>
          <w:sz w:val="24"/>
          <w:szCs w:val="24"/>
        </w:rPr>
      </w:pPr>
      <w:r w:rsidRPr="00CD4530">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D4530">
        <w:rPr>
          <w:rFonts w:ascii="Times New Roman" w:hAnsi="Times New Roman"/>
          <w:sz w:val="24"/>
          <w:szCs w:val="24"/>
        </w:rPr>
        <w:t>Екологічна експертиза, природоохоронне законодавство та екологічне право</w:t>
      </w:r>
    </w:p>
    <w:p w14:paraId="24CAB392" w14:textId="77777777" w:rsidR="00FB7BB2" w:rsidRPr="00CD4530" w:rsidRDefault="00FB7BB2" w:rsidP="00FB7BB2">
      <w:pPr>
        <w:pStyle w:val="a4"/>
        <w:numPr>
          <w:ilvl w:val="0"/>
          <w:numId w:val="4"/>
        </w:numPr>
        <w:tabs>
          <w:tab w:val="left" w:pos="0"/>
        </w:tabs>
        <w:spacing w:after="0"/>
        <w:ind w:left="0" w:firstLine="709"/>
        <w:jc w:val="both"/>
        <w:rPr>
          <w:sz w:val="24"/>
          <w:lang w:val="uk-UA"/>
        </w:rPr>
      </w:pPr>
      <w:r w:rsidRPr="00CD4530">
        <w:rPr>
          <w:b/>
          <w:sz w:val="24"/>
          <w:lang w:val="uk-UA"/>
        </w:rPr>
        <w:t>Завдання дисципліни.</w:t>
      </w:r>
      <w:r w:rsidRPr="00CD4530">
        <w:rPr>
          <w:sz w:val="24"/>
          <w:lang w:val="uk-UA"/>
        </w:rPr>
        <w:t xml:space="preserve"> Головними завданнями дисципліни є </w:t>
      </w:r>
      <w:r w:rsidRPr="00CD4530">
        <w:rPr>
          <w:rStyle w:val="a5"/>
          <w:color w:val="000000"/>
          <w:sz w:val="24"/>
          <w:lang w:val="uk-UA" w:eastAsia="uk-UA"/>
        </w:rPr>
        <w:t>формування комплексу знань в області принципів раціонального природокористування;</w:t>
      </w:r>
      <w:r w:rsidRPr="00CD4530">
        <w:rPr>
          <w:sz w:val="24"/>
          <w:lang w:val="uk-UA"/>
        </w:rPr>
        <w:t xml:space="preserve"> </w:t>
      </w:r>
      <w:r w:rsidRPr="00CD4530">
        <w:rPr>
          <w:rStyle w:val="a5"/>
          <w:color w:val="000000"/>
          <w:sz w:val="24"/>
          <w:lang w:val="uk-UA" w:eastAsia="uk-UA"/>
        </w:rPr>
        <w:t>набуття навичок аналізу стану навколишнього середовища регіону і підприємства;</w:t>
      </w:r>
      <w:r w:rsidRPr="00CD4530">
        <w:rPr>
          <w:rStyle w:val="a5"/>
          <w:sz w:val="24"/>
          <w:lang w:val="uk-UA"/>
        </w:rPr>
        <w:t xml:space="preserve"> </w:t>
      </w:r>
      <w:r w:rsidRPr="00CD4530">
        <w:rPr>
          <w:rStyle w:val="a5"/>
          <w:color w:val="000000"/>
          <w:sz w:val="24"/>
          <w:lang w:val="uk-UA" w:eastAsia="uk-UA"/>
        </w:rPr>
        <w:t>формування принципів, методів та підходів для організації екологізації виробничих процесів та випуску екологічно чистої продукції.</w:t>
      </w:r>
    </w:p>
    <w:p w14:paraId="0F57A64F" w14:textId="77777777" w:rsidR="00FB7BB2" w:rsidRPr="00CD4530" w:rsidRDefault="00FB7BB2" w:rsidP="00FB7BB2">
      <w:pPr>
        <w:pStyle w:val="a3"/>
        <w:numPr>
          <w:ilvl w:val="0"/>
          <w:numId w:val="4"/>
        </w:numPr>
        <w:tabs>
          <w:tab w:val="left" w:pos="0"/>
        </w:tabs>
        <w:spacing w:after="0" w:line="240" w:lineRule="auto"/>
        <w:ind w:left="0" w:firstLine="567"/>
        <w:jc w:val="both"/>
        <w:rPr>
          <w:rFonts w:ascii="Times New Roman" w:hAnsi="Times New Roman"/>
          <w:b/>
          <w:sz w:val="24"/>
          <w:szCs w:val="24"/>
        </w:rPr>
      </w:pPr>
      <w:r w:rsidRPr="00CD4530">
        <w:rPr>
          <w:rFonts w:ascii="Times New Roman" w:hAnsi="Times New Roman"/>
          <w:b/>
          <w:sz w:val="24"/>
          <w:szCs w:val="24"/>
        </w:rPr>
        <w:t>Основні результати навчання та компетенції, які вони формують.</w:t>
      </w:r>
    </w:p>
    <w:p w14:paraId="3093D601" w14:textId="77777777" w:rsidR="00FB7BB2" w:rsidRPr="00CD4530" w:rsidRDefault="00FB7BB2" w:rsidP="00FB7BB2">
      <w:pPr>
        <w:tabs>
          <w:tab w:val="left" w:pos="851"/>
        </w:tabs>
        <w:spacing w:after="0" w:line="240" w:lineRule="auto"/>
        <w:ind w:firstLine="567"/>
        <w:jc w:val="both"/>
        <w:rPr>
          <w:rFonts w:ascii="Times New Roman" w:hAnsi="Times New Roman"/>
          <w:i/>
          <w:sz w:val="24"/>
          <w:szCs w:val="24"/>
        </w:rPr>
      </w:pPr>
      <w:r w:rsidRPr="00CD4530">
        <w:rPr>
          <w:rFonts w:ascii="Times New Roman" w:hAnsi="Times New Roman"/>
          <w:i/>
          <w:sz w:val="24"/>
          <w:szCs w:val="24"/>
        </w:rPr>
        <w:t>Компетенції:</w:t>
      </w:r>
    </w:p>
    <w:p w14:paraId="3285ABC5"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1.</w:t>
      </w:r>
      <w:r w:rsidRPr="00CD4530">
        <w:rPr>
          <w:rFonts w:ascii="Times New Roman" w:hAnsi="Times New Roman"/>
          <w:sz w:val="24"/>
          <w:szCs w:val="24"/>
        </w:rPr>
        <w:tab/>
        <w:t>Здатність до використання основних принципів та складових екологічного управління.</w:t>
      </w:r>
    </w:p>
    <w:p w14:paraId="4D1B8260"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2.</w:t>
      </w:r>
      <w:r w:rsidRPr="00CD4530">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14:paraId="3365869A"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3.</w:t>
      </w:r>
      <w:r w:rsidRPr="00CD4530">
        <w:rPr>
          <w:rFonts w:ascii="Times New Roman" w:hAnsi="Times New Roman"/>
          <w:sz w:val="24"/>
          <w:szCs w:val="24"/>
        </w:rPr>
        <w:tab/>
        <w:t>Здатність до участі в управлінні природоохоронними діями та/або екологічними проектами.</w:t>
      </w:r>
    </w:p>
    <w:p w14:paraId="58E980BC" w14:textId="77777777" w:rsidR="00FB7BB2" w:rsidRPr="00CD4530" w:rsidRDefault="00FB7BB2" w:rsidP="00FB7BB2">
      <w:pPr>
        <w:tabs>
          <w:tab w:val="left" w:pos="851"/>
        </w:tabs>
        <w:spacing w:after="0" w:line="240" w:lineRule="auto"/>
        <w:ind w:firstLine="567"/>
        <w:jc w:val="both"/>
        <w:rPr>
          <w:rFonts w:ascii="Times New Roman" w:hAnsi="Times New Roman"/>
          <w:i/>
          <w:sz w:val="24"/>
          <w:szCs w:val="24"/>
        </w:rPr>
      </w:pPr>
      <w:r w:rsidRPr="00CD4530">
        <w:rPr>
          <w:rFonts w:ascii="Times New Roman" w:hAnsi="Times New Roman"/>
          <w:i/>
          <w:sz w:val="24"/>
          <w:szCs w:val="24"/>
        </w:rPr>
        <w:t>Результати навчання:</w:t>
      </w:r>
    </w:p>
    <w:p w14:paraId="10FC8E62"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1.</w:t>
      </w:r>
      <w:r w:rsidRPr="00CD4530">
        <w:rPr>
          <w:rFonts w:ascii="Times New Roman" w:hAnsi="Times New Roman"/>
          <w:sz w:val="24"/>
          <w:szCs w:val="24"/>
        </w:rPr>
        <w:tab/>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14:paraId="43EEF029"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2.</w:t>
      </w:r>
      <w:r w:rsidRPr="00CD4530">
        <w:rPr>
          <w:rFonts w:ascii="Times New Roman" w:hAnsi="Times New Roman"/>
          <w:sz w:val="24"/>
          <w:szCs w:val="24"/>
        </w:rPr>
        <w:tab/>
        <w:t>Компілювати принципи управління, на яких базується система екологічної безпеки.</w:t>
      </w:r>
    </w:p>
    <w:p w14:paraId="40803554"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3.</w:t>
      </w:r>
      <w:r w:rsidRPr="00CD4530">
        <w:rPr>
          <w:rFonts w:ascii="Times New Roman" w:hAnsi="Times New Roman"/>
          <w:sz w:val="24"/>
          <w:szCs w:val="24"/>
        </w:rPr>
        <w:tab/>
        <w:t>Демонструвати навички оцінювання непередбачуваних екологічних проблем і обдуманого вибору шляхів їх вирішення.</w:t>
      </w:r>
    </w:p>
    <w:p w14:paraId="118AA897"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4.</w:t>
      </w:r>
      <w:r w:rsidRPr="00CD4530">
        <w:rPr>
          <w:rFonts w:ascii="Times New Roman" w:hAnsi="Times New Roman"/>
          <w:sz w:val="24"/>
          <w:szCs w:val="24"/>
        </w:rPr>
        <w:tab/>
        <w:t>Формувати ефективні комунікаційні стратегії з метою донесення ідей, проблем, рішень та власного досвіду в сфері екології.</w:t>
      </w:r>
    </w:p>
    <w:p w14:paraId="0F7270DD" w14:textId="77777777" w:rsidR="00FB7BB2" w:rsidRPr="00CD4530" w:rsidRDefault="00FB7BB2"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5.</w:t>
      </w:r>
      <w:r w:rsidRPr="00CD4530">
        <w:rPr>
          <w:rFonts w:ascii="Times New Roman" w:hAnsi="Times New Roman"/>
          <w:sz w:val="24"/>
          <w:szCs w:val="24"/>
        </w:rPr>
        <w:tab/>
        <w:t>Пояснювати соціальні, економічні та політичні наслідки впровадження екологічних проектів.</w:t>
      </w:r>
    </w:p>
    <w:p w14:paraId="3460971E" w14:textId="60ED7E3A" w:rsidR="00FB7BB2" w:rsidRPr="00FB7BB2" w:rsidRDefault="00FB7BB2" w:rsidP="00FB7BB2">
      <w:pPr>
        <w:pStyle w:val="a3"/>
        <w:numPr>
          <w:ilvl w:val="0"/>
          <w:numId w:val="4"/>
        </w:numPr>
        <w:tabs>
          <w:tab w:val="left" w:pos="851"/>
        </w:tabs>
        <w:spacing w:after="0" w:line="240" w:lineRule="auto"/>
        <w:jc w:val="both"/>
        <w:rPr>
          <w:rFonts w:ascii="Times New Roman" w:hAnsi="Times New Roman"/>
          <w:b/>
          <w:sz w:val="24"/>
          <w:szCs w:val="24"/>
        </w:rPr>
      </w:pPr>
      <w:r w:rsidRPr="00FB7BB2">
        <w:rPr>
          <w:rFonts w:ascii="Times New Roman" w:hAnsi="Times New Roman"/>
          <w:b/>
          <w:sz w:val="24"/>
          <w:szCs w:val="24"/>
        </w:rPr>
        <w:t>Короткий зміст дисципліни.</w:t>
      </w:r>
    </w:p>
    <w:p w14:paraId="789222A7" w14:textId="77777777" w:rsidR="00FB7BB2" w:rsidRPr="00FB7BB2" w:rsidRDefault="00FB7BB2" w:rsidP="00FB7BB2">
      <w:pPr>
        <w:spacing w:after="0" w:line="240" w:lineRule="auto"/>
        <w:ind w:firstLine="708"/>
        <w:jc w:val="both"/>
        <w:rPr>
          <w:rFonts w:ascii="Times New Roman" w:hAnsi="Times New Roman"/>
          <w:sz w:val="24"/>
          <w:szCs w:val="24"/>
        </w:rPr>
      </w:pPr>
      <w:r w:rsidRPr="00FB7BB2">
        <w:rPr>
          <w:rFonts w:ascii="Times New Roman" w:hAnsi="Times New Roman"/>
          <w:b/>
          <w:sz w:val="24"/>
          <w:szCs w:val="24"/>
        </w:rPr>
        <w:t>Тема 1. Сутність та значення дисципліни.</w:t>
      </w:r>
      <w:r w:rsidRPr="00FB7BB2">
        <w:rPr>
          <w:rFonts w:ascii="Times New Roman" w:hAnsi="Times New Roman"/>
          <w:sz w:val="24"/>
          <w:szCs w:val="24"/>
        </w:rPr>
        <w:t xml:space="preserve"> Особливості дисципліни «Екологічний менеджмент і аудит». Мета, предмет та завдання курсу. Зв’язок з іншими дисциплінами. Основні методи вивчення дисципліни. Понятійно-термінологічний апарат дисципліни Дослідження специфіки основних понять «екологічне управління», «екологічний менеджмент», «екологічний аудит».</w:t>
      </w:r>
      <w:r w:rsidRPr="00FB7BB2">
        <w:rPr>
          <w:rFonts w:ascii="Times New Roman" w:hAnsi="Times New Roman"/>
          <w:b/>
          <w:sz w:val="24"/>
          <w:szCs w:val="24"/>
        </w:rPr>
        <w:t xml:space="preserve"> </w:t>
      </w:r>
      <w:r w:rsidRPr="00FB7BB2">
        <w:rPr>
          <w:rFonts w:ascii="Times New Roman" w:hAnsi="Times New Roman"/>
          <w:sz w:val="24"/>
          <w:szCs w:val="24"/>
        </w:rPr>
        <w:t>Становлення та розвиток системи екологічного менеджменту. Передумови сталого розвитку економіки підприємства. Сутність стратегії сталого розвитку. Навколишнього середовища та його можливості і небезпеки для розвитку підприємств. Переваги та структура системи екологічного менеджменту. Передумови формування СЕМ в Україні. Законодавчо-регулююча база екологічного менеджменту в Україні.</w:t>
      </w:r>
    </w:p>
    <w:p w14:paraId="194848D2" w14:textId="77777777" w:rsidR="00FB7BB2" w:rsidRPr="00FB7BB2" w:rsidRDefault="00FB7BB2" w:rsidP="00FB7BB2">
      <w:pPr>
        <w:spacing w:after="0" w:line="240" w:lineRule="auto"/>
        <w:ind w:firstLine="708"/>
        <w:jc w:val="both"/>
        <w:rPr>
          <w:rFonts w:ascii="Times New Roman" w:hAnsi="Times New Roman"/>
          <w:sz w:val="24"/>
          <w:szCs w:val="24"/>
        </w:rPr>
      </w:pPr>
      <w:r w:rsidRPr="00FB7BB2">
        <w:rPr>
          <w:rFonts w:ascii="Times New Roman" w:hAnsi="Times New Roman"/>
          <w:b/>
          <w:sz w:val="24"/>
          <w:szCs w:val="24"/>
        </w:rPr>
        <w:t>Тема 2.</w:t>
      </w:r>
      <w:r w:rsidRPr="00FB7BB2">
        <w:rPr>
          <w:b/>
          <w:sz w:val="24"/>
          <w:szCs w:val="24"/>
        </w:rPr>
        <w:t xml:space="preserve"> </w:t>
      </w:r>
      <w:r w:rsidRPr="00FB7BB2">
        <w:rPr>
          <w:rFonts w:ascii="Times New Roman" w:hAnsi="Times New Roman"/>
          <w:b/>
          <w:sz w:val="24"/>
          <w:szCs w:val="24"/>
        </w:rPr>
        <w:t>Основні стандарти екоменеджменту.</w:t>
      </w:r>
      <w:r w:rsidRPr="00FB7BB2">
        <w:rPr>
          <w:rFonts w:ascii="Times New Roman" w:hAnsi="Times New Roman"/>
          <w:sz w:val="24"/>
          <w:szCs w:val="24"/>
        </w:rPr>
        <w:t xml:space="preserve"> Історія виникнення стандартів екологічного менеджменту. Особливості Британського стандарту. Переваги і недоліки ЕМАБ. Характеристика 180. Державні стандарти України.</w:t>
      </w:r>
      <w:r w:rsidRPr="00FB7BB2">
        <w:rPr>
          <w:rFonts w:ascii="Times New Roman" w:hAnsi="Times New Roman"/>
          <w:b/>
          <w:sz w:val="24"/>
          <w:szCs w:val="24"/>
        </w:rPr>
        <w:t xml:space="preserve"> </w:t>
      </w:r>
      <w:r w:rsidRPr="00FB7BB2">
        <w:rPr>
          <w:rFonts w:ascii="Times New Roman" w:hAnsi="Times New Roman"/>
          <w:sz w:val="24"/>
          <w:szCs w:val="24"/>
        </w:rPr>
        <w:t>Впровадження системи екологічного менеджменту на підприємстві.</w:t>
      </w:r>
      <w:r w:rsidRPr="00FB7BB2">
        <w:rPr>
          <w:sz w:val="24"/>
          <w:szCs w:val="24"/>
        </w:rPr>
        <w:t xml:space="preserve"> </w:t>
      </w:r>
      <w:r w:rsidRPr="00FB7BB2">
        <w:rPr>
          <w:rFonts w:ascii="Times New Roman" w:hAnsi="Times New Roman"/>
          <w:sz w:val="24"/>
          <w:szCs w:val="24"/>
        </w:rPr>
        <w:t>Розробка, впровадження і моніторинг дотримання процедур. Стадії екологічного менеджменту на підприємстві. Розробка і ведення документації. Моніторинг в системі екологічного менеджменту і виробничий екологічний моніторинг.</w:t>
      </w:r>
    </w:p>
    <w:p w14:paraId="051E665A" w14:textId="77777777" w:rsidR="00FB7BB2" w:rsidRPr="00FB7BB2" w:rsidRDefault="00FB7BB2" w:rsidP="00FB7BB2">
      <w:pPr>
        <w:pStyle w:val="a3"/>
        <w:spacing w:after="0" w:line="240" w:lineRule="auto"/>
        <w:ind w:left="0" w:firstLine="709"/>
        <w:jc w:val="both"/>
        <w:rPr>
          <w:rFonts w:ascii="Times New Roman" w:hAnsi="Times New Roman"/>
          <w:sz w:val="24"/>
          <w:szCs w:val="24"/>
        </w:rPr>
      </w:pPr>
      <w:r w:rsidRPr="00FB7BB2">
        <w:rPr>
          <w:rFonts w:ascii="Times New Roman" w:hAnsi="Times New Roman"/>
          <w:b/>
          <w:sz w:val="24"/>
          <w:szCs w:val="24"/>
        </w:rPr>
        <w:t>Тема 3. Планування екологічної діяльності підприємства.</w:t>
      </w:r>
      <w:r w:rsidRPr="00FB7BB2">
        <w:rPr>
          <w:rFonts w:ascii="Times New Roman" w:hAnsi="Times New Roman"/>
          <w:sz w:val="24"/>
          <w:szCs w:val="24"/>
        </w:rPr>
        <w:t xml:space="preserve"> Мета, завдання планування та вимоги до них в контексті системи екологічного менеджменту. Основні рівні планування. Сутність стратегічного планування. Оцінка факторів внутрішнього середовища підприємства (питоме споживання надзвичайно небезпечних речовин, питомі обсяги рециркулюємих матеріалів і </w:t>
      </w:r>
      <w:r w:rsidRPr="00FB7BB2">
        <w:rPr>
          <w:rFonts w:ascii="Times New Roman" w:hAnsi="Times New Roman"/>
          <w:sz w:val="24"/>
          <w:szCs w:val="24"/>
        </w:rPr>
        <w:lastRenderedPageBreak/>
        <w:t xml:space="preserve">реагентів, питомі викиди і скиди забруднюючих речовин, питоме утворення відходів, питоме накопичення відходів на території промислової площадки, питомі обсяги перероблюючи і використовуючи відходів). Оцінка факторів зовнішнього середовища підприємства. Фактори середовища безпосереднього впливу: державні органи, населення, громадські рухи, виробники, постачальники. Фактори опосередкованого впливу середовища НТП, стан економіки, соціально-культурні фактори, міжнародні події, політичні фактори. Методи планування. Система екологічних показників. </w:t>
      </w:r>
      <w:r w:rsidRPr="00FB7BB2">
        <w:rPr>
          <w:rStyle w:val="a6"/>
          <w:b w:val="0"/>
          <w:color w:val="000000"/>
          <w:sz w:val="24"/>
          <w:szCs w:val="24"/>
          <w:lang w:val="uk-UA" w:eastAsia="uk-UA"/>
        </w:rPr>
        <w:t>Особливості функції організації.</w:t>
      </w:r>
      <w:r w:rsidRPr="00FB7BB2">
        <w:rPr>
          <w:rStyle w:val="a6"/>
          <w:color w:val="000000"/>
          <w:sz w:val="24"/>
          <w:szCs w:val="24"/>
          <w:lang w:val="uk-UA" w:eastAsia="uk-UA"/>
        </w:rPr>
        <w:t xml:space="preserve"> </w:t>
      </w:r>
      <w:r w:rsidRPr="00FB7BB2">
        <w:rPr>
          <w:rFonts w:ascii="Times New Roman" w:hAnsi="Times New Roman"/>
          <w:color w:val="000000"/>
          <w:sz w:val="24"/>
          <w:szCs w:val="24"/>
          <w:lang w:eastAsia="uk-UA"/>
        </w:rPr>
        <w:t>Суть функції організації. Види організаційних структур управління. Основні типи та структури системи екологічного менеджменту. Проектування організаційної структури підприємства. Вимоги до організаційної структури управління. Основні принципи проектування організаційної структури управління організацією. Роль менеджере-еколога на підприємстві. Роль кадрової служби в реалізації екополітики підприємства.</w:t>
      </w:r>
    </w:p>
    <w:p w14:paraId="7A4937CD" w14:textId="77777777" w:rsidR="00FB7BB2" w:rsidRPr="00FB7BB2" w:rsidRDefault="00FB7BB2" w:rsidP="00FB7BB2">
      <w:pPr>
        <w:pStyle w:val="a3"/>
        <w:spacing w:after="0" w:line="240" w:lineRule="auto"/>
        <w:ind w:left="0" w:firstLine="567"/>
        <w:jc w:val="both"/>
        <w:rPr>
          <w:rFonts w:ascii="Times New Roman" w:hAnsi="Times New Roman"/>
          <w:sz w:val="24"/>
          <w:szCs w:val="24"/>
        </w:rPr>
      </w:pPr>
      <w:r w:rsidRPr="00FB7BB2">
        <w:rPr>
          <w:rFonts w:ascii="Times New Roman" w:hAnsi="Times New Roman"/>
          <w:b/>
          <w:sz w:val="24"/>
          <w:szCs w:val="24"/>
        </w:rPr>
        <w:t>Тема 4. Комунікації в системі екологічного менеджменту.</w:t>
      </w:r>
      <w:r w:rsidRPr="00FB7BB2">
        <w:rPr>
          <w:rFonts w:ascii="Times New Roman" w:hAnsi="Times New Roman"/>
          <w:sz w:val="24"/>
          <w:szCs w:val="24"/>
        </w:rPr>
        <w:t xml:space="preserve"> Інформаційне забезпечення екологічного менеджменту. Поняття інформації, її види. Інформаційне забезпечення природоохоронної діяльності. Розвиток інформаційної системи і внутрішньої екологічної звітності організації </w:t>
      </w:r>
    </w:p>
    <w:p w14:paraId="65EE9AA6" w14:textId="77777777" w:rsidR="00FB7BB2" w:rsidRPr="00FB7BB2" w:rsidRDefault="00FB7BB2"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5. Оцінка ефективності екологічного менеджменту.</w:t>
      </w:r>
      <w:r w:rsidRPr="00FB7BB2">
        <w:rPr>
          <w:rFonts w:ascii="Times New Roman" w:hAnsi="Times New Roman"/>
          <w:sz w:val="24"/>
          <w:szCs w:val="24"/>
        </w:rPr>
        <w:t xml:space="preserve"> Поняття ефективності екологічного менеджменту. Критерії результативності екологічного менеджменту. Види ефективності. Сутність поняття екологічної, соціальної і економічної ефективності в галузі природоохоронної діяльності. Контроль системи екологічного менеджменту</w:t>
      </w:r>
      <w:r w:rsidRPr="00FB7BB2">
        <w:rPr>
          <w:rFonts w:ascii="Times New Roman" w:hAnsi="Times New Roman"/>
          <w:b/>
          <w:sz w:val="24"/>
          <w:szCs w:val="24"/>
        </w:rPr>
        <w:t>.</w:t>
      </w:r>
      <w:r w:rsidRPr="00FB7BB2">
        <w:rPr>
          <w:rFonts w:ascii="Times New Roman" w:hAnsi="Times New Roman"/>
          <w:sz w:val="24"/>
          <w:szCs w:val="24"/>
        </w:rPr>
        <w:t xml:space="preserve"> Контроль, його суть та основні функції. Види контролю. Критерії ефективності контролю. Основні вимоги до екологічного контролю. Контроль і корекція системи екологічного менеджменту.</w:t>
      </w:r>
    </w:p>
    <w:p w14:paraId="0DAFB0CB" w14:textId="072A5BF5" w:rsidR="00FB7BB2" w:rsidRPr="00FB7BB2" w:rsidRDefault="00FB7BB2" w:rsidP="00FB7BB2">
      <w:pPr>
        <w:pStyle w:val="a3"/>
        <w:numPr>
          <w:ilvl w:val="0"/>
          <w:numId w:val="4"/>
        </w:numPr>
        <w:spacing w:after="0" w:line="240" w:lineRule="auto"/>
        <w:jc w:val="both"/>
        <w:rPr>
          <w:rFonts w:ascii="Times New Roman" w:hAnsi="Times New Roman"/>
          <w:b/>
          <w:sz w:val="24"/>
          <w:szCs w:val="24"/>
        </w:rPr>
      </w:pPr>
      <w:r w:rsidRPr="00FB7BB2">
        <w:rPr>
          <w:rFonts w:ascii="Times New Roman" w:hAnsi="Times New Roman"/>
          <w:b/>
          <w:sz w:val="24"/>
          <w:szCs w:val="24"/>
        </w:rPr>
        <w:t xml:space="preserve">Назва кафедри та викладацький склад, який буде забезпечувати викладання курсу. </w:t>
      </w:r>
      <w:r w:rsidRPr="00FB7BB2">
        <w:rPr>
          <w:rFonts w:ascii="Times New Roman" w:hAnsi="Times New Roman"/>
          <w:sz w:val="24"/>
          <w:szCs w:val="24"/>
        </w:rPr>
        <w:t>Кафедра екології факультету природничо-географічної освіти та екології: викладач Красільнікова Т.М.</w:t>
      </w:r>
    </w:p>
    <w:p w14:paraId="281E1119" w14:textId="77777777" w:rsidR="00FB7BB2" w:rsidRPr="00CD4530" w:rsidRDefault="00FB7BB2" w:rsidP="00FB7BB2">
      <w:pPr>
        <w:pStyle w:val="a3"/>
        <w:numPr>
          <w:ilvl w:val="0"/>
          <w:numId w:val="4"/>
        </w:numPr>
        <w:spacing w:after="0" w:line="240" w:lineRule="auto"/>
        <w:ind w:left="0" w:firstLine="567"/>
        <w:jc w:val="both"/>
        <w:rPr>
          <w:rFonts w:ascii="Times New Roman" w:hAnsi="Times New Roman"/>
          <w:b/>
          <w:sz w:val="24"/>
          <w:szCs w:val="24"/>
        </w:rPr>
      </w:pPr>
      <w:r w:rsidRPr="00CD4530">
        <w:rPr>
          <w:rFonts w:ascii="Times New Roman" w:hAnsi="Times New Roman"/>
          <w:b/>
          <w:sz w:val="24"/>
          <w:szCs w:val="24"/>
        </w:rPr>
        <w:t>Обсяги навчального навантаження та терміни викладання курсу.</w:t>
      </w:r>
    </w:p>
    <w:p w14:paraId="2482AC26" w14:textId="77777777" w:rsidR="00FB7BB2" w:rsidRPr="00CD4530" w:rsidRDefault="00FB7BB2" w:rsidP="00FB7BB2">
      <w:pPr>
        <w:spacing w:after="0" w:line="240" w:lineRule="auto"/>
        <w:ind w:firstLine="567"/>
        <w:jc w:val="both"/>
        <w:rPr>
          <w:rFonts w:ascii="Times New Roman" w:hAnsi="Times New Roman"/>
          <w:sz w:val="24"/>
          <w:szCs w:val="24"/>
        </w:rPr>
      </w:pPr>
      <w:r w:rsidRPr="00CD4530">
        <w:rPr>
          <w:rFonts w:ascii="Times New Roman" w:hAnsi="Times New Roman"/>
          <w:sz w:val="24"/>
          <w:szCs w:val="24"/>
        </w:rPr>
        <w:t>На вивчення дисципліни відводиться 90 години ( 3 кредити ЄКТС), з яких: лекційних – 1</w:t>
      </w:r>
      <w:r>
        <w:rPr>
          <w:rFonts w:ascii="Times New Roman" w:hAnsi="Times New Roman"/>
          <w:sz w:val="24"/>
          <w:szCs w:val="24"/>
          <w:lang w:val="ru-RU"/>
        </w:rPr>
        <w:t>2</w:t>
      </w:r>
      <w:r w:rsidRPr="00CD4530">
        <w:rPr>
          <w:rFonts w:ascii="Times New Roman" w:hAnsi="Times New Roman"/>
          <w:sz w:val="24"/>
          <w:szCs w:val="24"/>
        </w:rPr>
        <w:t> год., практичних – 12 год., самостійної роботи студентів - 6</w:t>
      </w:r>
      <w:r>
        <w:rPr>
          <w:rFonts w:ascii="Times New Roman" w:hAnsi="Times New Roman"/>
          <w:sz w:val="24"/>
          <w:szCs w:val="24"/>
          <w:lang w:val="ru-RU"/>
        </w:rPr>
        <w:t>6</w:t>
      </w:r>
      <w:r w:rsidRPr="00CD4530">
        <w:rPr>
          <w:rFonts w:ascii="Times New Roman" w:hAnsi="Times New Roman"/>
          <w:sz w:val="24"/>
          <w:szCs w:val="24"/>
        </w:rPr>
        <w:t xml:space="preserve"> год.</w:t>
      </w:r>
    </w:p>
    <w:p w14:paraId="4412ECE5" w14:textId="77777777" w:rsidR="00FB7BB2" w:rsidRPr="00CD4530" w:rsidRDefault="00FB7BB2" w:rsidP="00FB7BB2">
      <w:pPr>
        <w:pStyle w:val="a3"/>
        <w:numPr>
          <w:ilvl w:val="0"/>
          <w:numId w:val="4"/>
        </w:numPr>
        <w:spacing w:after="0" w:line="240" w:lineRule="auto"/>
        <w:ind w:left="0" w:firstLine="567"/>
        <w:jc w:val="both"/>
        <w:rPr>
          <w:rFonts w:ascii="Times New Roman" w:hAnsi="Times New Roman"/>
          <w:b/>
          <w:sz w:val="24"/>
          <w:szCs w:val="24"/>
        </w:rPr>
      </w:pPr>
      <w:r w:rsidRPr="00CD4530">
        <w:rPr>
          <w:rFonts w:ascii="Times New Roman" w:hAnsi="Times New Roman"/>
          <w:b/>
          <w:sz w:val="24"/>
          <w:szCs w:val="24"/>
        </w:rPr>
        <w:t>Основні інформаційні джерела до вивчення дисципліни.</w:t>
      </w:r>
      <w:r w:rsidRPr="00CD4530">
        <w:rPr>
          <w:rFonts w:ascii="Times New Roman" w:hAnsi="Times New Roman"/>
          <w:sz w:val="24"/>
          <w:szCs w:val="24"/>
        </w:rPr>
        <w:t xml:space="preserve"> </w:t>
      </w:r>
    </w:p>
    <w:p w14:paraId="2516E4C9"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Екологічний аудит: Посібник з екологічного менеджменту і екологічного аудиту/ В.Я.Шевчук, Ю.М.Саталкин, В.М.Навроцький та ін. - К.: Символ Т, 1997.- 221с</w:t>
      </w:r>
    </w:p>
    <w:p w14:paraId="7A53B374"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Екологічний менеджмент: Навч. посібник / За ред.. В.Ф.Семенова, О.Л.Михайлюк.- К.: 3нання, 2006.- 366 с.</w:t>
      </w:r>
    </w:p>
    <w:p w14:paraId="7818716F"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Кожушко Л.Ф., Скрипчук П.М. Екологічний менеджмент.- К.: ВЦ «Академія», 2007.- 432 с.</w:t>
      </w:r>
    </w:p>
    <w:p w14:paraId="5CC498BF"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Кулаковська Л.П., Піча Ю.В. Основи аудиту. - Львів: Новий світ, 2000.- С.500.</w:t>
      </w:r>
    </w:p>
    <w:p w14:paraId="7D24C71A"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Кулик Р. Екологічний аудит та необхідність його впровадження // Наукові записи. – Вип. 15. - 2006</w:t>
      </w:r>
    </w:p>
    <w:p w14:paraId="06F729FC"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Шевчук В, Білявський Г., Саталкін Ю, Навроцький В., Мазуркевич О. Основи професійного навчання державних службовців і управлінського персоналу з екологічної політики і управління. - К.: Геопринт, 2002</w:t>
      </w:r>
    </w:p>
    <w:p w14:paraId="53124DA3" w14:textId="77777777" w:rsidR="00FB7BB2" w:rsidRPr="00CD4530" w:rsidRDefault="00FB7BB2" w:rsidP="00FB7BB2">
      <w:pPr>
        <w:pStyle w:val="a3"/>
        <w:numPr>
          <w:ilvl w:val="0"/>
          <w:numId w:val="17"/>
        </w:numPr>
        <w:tabs>
          <w:tab w:val="left" w:pos="851"/>
        </w:tabs>
        <w:spacing w:after="0" w:line="240" w:lineRule="auto"/>
        <w:ind w:left="567"/>
        <w:jc w:val="both"/>
        <w:rPr>
          <w:rFonts w:ascii="Times New Roman" w:hAnsi="Times New Roman"/>
          <w:sz w:val="24"/>
          <w:szCs w:val="24"/>
        </w:rPr>
      </w:pPr>
      <w:r w:rsidRPr="00CD4530">
        <w:rPr>
          <w:rFonts w:ascii="Times New Roman" w:hAnsi="Times New Roman"/>
          <w:sz w:val="24"/>
          <w:szCs w:val="24"/>
        </w:rPr>
        <w:t>Шевчук В, Саталкін Ю, Навроцький В. та ін. Модернізація виробництва: системно-економічний підхід. К.: Символ-Т, 1997</w:t>
      </w:r>
    </w:p>
    <w:p w14:paraId="00393CB0" w14:textId="77777777" w:rsidR="00FB7BB2" w:rsidRPr="00CD4530" w:rsidRDefault="00FB7BB2" w:rsidP="00FB7BB2">
      <w:pPr>
        <w:pStyle w:val="a3"/>
        <w:numPr>
          <w:ilvl w:val="0"/>
          <w:numId w:val="4"/>
        </w:numPr>
        <w:spacing w:after="0" w:line="240" w:lineRule="auto"/>
        <w:ind w:left="0" w:firstLine="567"/>
        <w:jc w:val="both"/>
        <w:rPr>
          <w:rFonts w:ascii="Times New Roman" w:hAnsi="Times New Roman"/>
          <w:b/>
          <w:sz w:val="24"/>
          <w:szCs w:val="24"/>
        </w:rPr>
      </w:pPr>
      <w:r w:rsidRPr="00CD4530">
        <w:rPr>
          <w:rFonts w:ascii="Times New Roman" w:hAnsi="Times New Roman"/>
          <w:b/>
          <w:sz w:val="24"/>
          <w:szCs w:val="24"/>
        </w:rPr>
        <w:t>Система оцінювання:</w:t>
      </w:r>
    </w:p>
    <w:p w14:paraId="2ED9D094" w14:textId="77777777" w:rsidR="00FB7BB2" w:rsidRPr="00CD4530" w:rsidRDefault="00FB7BB2" w:rsidP="00FB7BB2">
      <w:pPr>
        <w:spacing w:after="0" w:line="240" w:lineRule="auto"/>
        <w:ind w:firstLine="709"/>
        <w:jc w:val="both"/>
        <w:rPr>
          <w:rFonts w:ascii="Times New Roman" w:hAnsi="Times New Roman"/>
          <w:sz w:val="24"/>
          <w:szCs w:val="24"/>
        </w:rPr>
      </w:pPr>
      <w:r w:rsidRPr="00CD4530">
        <w:rPr>
          <w:rFonts w:ascii="Times New Roman" w:hAnsi="Times New Roman"/>
          <w:b/>
          <w:sz w:val="24"/>
          <w:szCs w:val="24"/>
        </w:rPr>
        <w:t>Поточний контроль</w:t>
      </w:r>
      <w:r w:rsidRPr="00CD4530">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тести.</w:t>
      </w:r>
    </w:p>
    <w:p w14:paraId="752390C9" w14:textId="77777777" w:rsidR="00FB7BB2" w:rsidRPr="00CD4530" w:rsidRDefault="00FB7BB2" w:rsidP="00FB7BB2">
      <w:pPr>
        <w:spacing w:after="0" w:line="240" w:lineRule="auto"/>
        <w:ind w:firstLine="709"/>
        <w:jc w:val="both"/>
        <w:rPr>
          <w:rFonts w:ascii="Times New Roman" w:hAnsi="Times New Roman"/>
          <w:sz w:val="24"/>
          <w:szCs w:val="24"/>
        </w:rPr>
      </w:pPr>
      <w:r w:rsidRPr="00CD4530">
        <w:rPr>
          <w:rFonts w:ascii="Times New Roman" w:hAnsi="Times New Roman"/>
          <w:b/>
          <w:sz w:val="24"/>
          <w:szCs w:val="24"/>
        </w:rPr>
        <w:t>Підсумковий контроль</w:t>
      </w:r>
      <w:r w:rsidRPr="00CD4530">
        <w:rPr>
          <w:rFonts w:ascii="Times New Roman" w:hAnsi="Times New Roman"/>
          <w:sz w:val="24"/>
          <w:szCs w:val="24"/>
        </w:rPr>
        <w:t xml:space="preserve">: залік у </w:t>
      </w:r>
      <w:r w:rsidRPr="00CD4530">
        <w:rPr>
          <w:rFonts w:ascii="Times New Roman" w:hAnsi="Times New Roman"/>
          <w:sz w:val="24"/>
          <w:szCs w:val="24"/>
          <w:lang w:val="en-US"/>
        </w:rPr>
        <w:t>I</w:t>
      </w:r>
      <w:r w:rsidRPr="00CD4530">
        <w:rPr>
          <w:rFonts w:ascii="Times New Roman" w:hAnsi="Times New Roman"/>
          <w:sz w:val="24"/>
          <w:szCs w:val="24"/>
          <w:lang w:val="ru-RU"/>
        </w:rPr>
        <w:t xml:space="preserve">ІІ </w:t>
      </w:r>
      <w:r w:rsidRPr="00CD4530">
        <w:rPr>
          <w:rFonts w:ascii="Times New Roman" w:hAnsi="Times New Roman"/>
          <w:sz w:val="24"/>
          <w:szCs w:val="24"/>
        </w:rPr>
        <w:t>семестрі.</w:t>
      </w:r>
    </w:p>
    <w:p w14:paraId="70766122" w14:textId="77777777" w:rsidR="00FB7BB2" w:rsidRPr="00CD4530" w:rsidRDefault="00FB7BB2" w:rsidP="00FB7BB2">
      <w:pPr>
        <w:spacing w:after="0" w:line="240" w:lineRule="auto"/>
        <w:rPr>
          <w:sz w:val="24"/>
          <w:szCs w:val="24"/>
        </w:rPr>
      </w:pPr>
    </w:p>
    <w:p w14:paraId="68163A6B" w14:textId="0229320E" w:rsidR="00FB7BB2" w:rsidRDefault="00FB7BB2">
      <w:r>
        <w:br w:type="page"/>
      </w:r>
    </w:p>
    <w:p w14:paraId="087C58F9" w14:textId="1C49AA8D" w:rsidR="00FB7BB2" w:rsidRPr="00FB7BB2" w:rsidRDefault="00FB7BB2" w:rsidP="00FB7BB2">
      <w:pPr>
        <w:spacing w:after="0"/>
        <w:jc w:val="center"/>
        <w:rPr>
          <w:rFonts w:ascii="Times New Roman" w:hAnsi="Times New Roman"/>
          <w:b/>
          <w:sz w:val="24"/>
          <w:szCs w:val="24"/>
        </w:rPr>
      </w:pPr>
      <w:r w:rsidRPr="00FB7BB2">
        <w:rPr>
          <w:rFonts w:ascii="Times New Roman" w:hAnsi="Times New Roman"/>
          <w:b/>
          <w:sz w:val="24"/>
          <w:szCs w:val="24"/>
        </w:rPr>
        <w:lastRenderedPageBreak/>
        <w:t>АНОТАЦІЯ НАВЧАЛЬНОЇ ДИСЦИПЛІНИ</w:t>
      </w:r>
    </w:p>
    <w:p w14:paraId="05FCA1CC" w14:textId="74690487" w:rsidR="00FB7BB2" w:rsidRPr="00FB7BB2" w:rsidRDefault="00FB7BB2" w:rsidP="00FB7BB2">
      <w:pPr>
        <w:spacing w:after="0"/>
        <w:jc w:val="center"/>
        <w:rPr>
          <w:rFonts w:ascii="Times New Roman" w:hAnsi="Times New Roman"/>
          <w:b/>
          <w:sz w:val="24"/>
          <w:szCs w:val="24"/>
        </w:rPr>
      </w:pPr>
      <w:r w:rsidRPr="00FB7BB2">
        <w:rPr>
          <w:rFonts w:ascii="Times New Roman" w:hAnsi="Times New Roman"/>
          <w:b/>
          <w:sz w:val="24"/>
          <w:szCs w:val="24"/>
        </w:rPr>
        <w:t xml:space="preserve"> «УПРАВЛІННЯ ВОДНИМИ РЕСУРСАМИ»</w:t>
      </w:r>
    </w:p>
    <w:p w14:paraId="47D7B04D" w14:textId="77777777" w:rsidR="00FB7BB2" w:rsidRPr="00047D04" w:rsidRDefault="00FB7BB2" w:rsidP="00FB7BB2">
      <w:pPr>
        <w:spacing w:after="0"/>
        <w:jc w:val="center"/>
        <w:rPr>
          <w:rFonts w:ascii="Times New Roman" w:hAnsi="Times New Roman"/>
          <w:b/>
          <w:sz w:val="24"/>
          <w:szCs w:val="24"/>
        </w:rPr>
      </w:pPr>
    </w:p>
    <w:p w14:paraId="389365B8" w14:textId="77777777" w:rsidR="00FB7BB2" w:rsidRPr="00047D04" w:rsidRDefault="00FB7BB2" w:rsidP="00FB7BB2">
      <w:pPr>
        <w:pStyle w:val="11"/>
        <w:numPr>
          <w:ilvl w:val="0"/>
          <w:numId w:val="20"/>
        </w:numPr>
        <w:spacing w:after="0" w:line="240" w:lineRule="auto"/>
        <w:ind w:left="0" w:firstLine="709"/>
        <w:jc w:val="both"/>
        <w:rPr>
          <w:rFonts w:ascii="Times New Roman" w:hAnsi="Times New Roman"/>
          <w:sz w:val="24"/>
          <w:szCs w:val="24"/>
        </w:rPr>
      </w:pPr>
      <w:r w:rsidRPr="00047D04">
        <w:rPr>
          <w:rFonts w:ascii="Times New Roman" w:hAnsi="Times New Roman"/>
          <w:b/>
          <w:sz w:val="24"/>
          <w:szCs w:val="24"/>
        </w:rPr>
        <w:t xml:space="preserve">Основна мета засвоєння </w:t>
      </w:r>
      <w:r w:rsidRPr="00047D04">
        <w:rPr>
          <w:rFonts w:ascii="Times New Roman" w:hAnsi="Times New Roman"/>
          <w:sz w:val="24"/>
          <w:szCs w:val="24"/>
        </w:rPr>
        <w:t>курсу  полягає у формуванні у студентів комплексу знань і необхідних практичних навичок в області управління водними ресурсами.</w:t>
      </w:r>
    </w:p>
    <w:p w14:paraId="09B22554" w14:textId="77777777" w:rsidR="00FB7BB2" w:rsidRPr="00047D04" w:rsidRDefault="00FB7BB2" w:rsidP="00FB7BB2">
      <w:pPr>
        <w:pStyle w:val="11"/>
        <w:numPr>
          <w:ilvl w:val="0"/>
          <w:numId w:val="20"/>
        </w:numPr>
        <w:spacing w:after="0" w:line="240" w:lineRule="auto"/>
        <w:ind w:left="0" w:firstLine="709"/>
        <w:jc w:val="both"/>
        <w:rPr>
          <w:rFonts w:ascii="Times New Roman" w:hAnsi="Times New Roman"/>
          <w:sz w:val="24"/>
          <w:szCs w:val="24"/>
        </w:rPr>
      </w:pPr>
      <w:r w:rsidRPr="00047D04">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047D04">
        <w:rPr>
          <w:rFonts w:ascii="Times New Roman" w:hAnsi="Times New Roman"/>
          <w:sz w:val="24"/>
          <w:szCs w:val="24"/>
        </w:rPr>
        <w:t>Дисципліна «Управління водними ресурсами» дозволяє набути студентам додаткових фахових компетенцій при опан</w:t>
      </w:r>
      <w:r>
        <w:rPr>
          <w:rFonts w:ascii="Times New Roman" w:hAnsi="Times New Roman"/>
          <w:sz w:val="24"/>
          <w:szCs w:val="24"/>
        </w:rPr>
        <w:t>уванні циклу дисциплін поглибле</w:t>
      </w:r>
      <w:r w:rsidRPr="00047D04">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14:paraId="124EC70F" w14:textId="77777777" w:rsidR="00FB7BB2" w:rsidRPr="00047D04" w:rsidRDefault="00FB7BB2" w:rsidP="00FB7BB2">
      <w:pPr>
        <w:pStyle w:val="11"/>
        <w:numPr>
          <w:ilvl w:val="0"/>
          <w:numId w:val="20"/>
        </w:numPr>
        <w:spacing w:after="0" w:line="240" w:lineRule="auto"/>
        <w:ind w:left="0" w:firstLine="709"/>
        <w:jc w:val="both"/>
        <w:rPr>
          <w:rFonts w:ascii="Times New Roman" w:hAnsi="Times New Roman"/>
          <w:sz w:val="24"/>
          <w:szCs w:val="24"/>
        </w:rPr>
      </w:pPr>
      <w:r w:rsidRPr="00047D04">
        <w:rPr>
          <w:rFonts w:ascii="Times New Roman" w:hAnsi="Times New Roman"/>
          <w:b/>
          <w:sz w:val="24"/>
          <w:szCs w:val="24"/>
        </w:rPr>
        <w:t>Завдання дисципліни полягає у</w:t>
      </w:r>
      <w:r w:rsidRPr="00047D04">
        <w:rPr>
          <w:rFonts w:ascii="Times New Roman" w:hAnsi="Times New Roman"/>
          <w:sz w:val="24"/>
          <w:szCs w:val="24"/>
        </w:rPr>
        <w:t xml:space="preserve"> </w:t>
      </w:r>
      <w:r w:rsidRPr="00FB7BB2">
        <w:rPr>
          <w:rStyle w:val="a5"/>
          <w:sz w:val="24"/>
          <w:lang w:val="uk-UA" w:eastAsia="uk-UA"/>
        </w:rPr>
        <w:t xml:space="preserve">формуванні комплексу знань в області </w:t>
      </w:r>
      <w:r w:rsidRPr="00047D04">
        <w:rPr>
          <w:rFonts w:ascii="Times New Roman" w:hAnsi="Times New Roman"/>
          <w:sz w:val="24"/>
          <w:szCs w:val="24"/>
          <w:lang w:eastAsia="ru-RU"/>
        </w:rPr>
        <w:t xml:space="preserve">державної водної політики </w:t>
      </w:r>
      <w:r w:rsidRPr="00047D04">
        <w:rPr>
          <w:rFonts w:ascii="Times New Roman" w:hAnsi="Times New Roman"/>
          <w:sz w:val="24"/>
          <w:szCs w:val="24"/>
        </w:rPr>
        <w:t>управління водними ресурсами,</w:t>
      </w:r>
      <w:r w:rsidRPr="00047D04">
        <w:rPr>
          <w:rFonts w:ascii="Times New Roman" w:hAnsi="Times New Roman"/>
          <w:sz w:val="24"/>
          <w:szCs w:val="24"/>
          <w:lang w:eastAsia="ru-RU"/>
        </w:rPr>
        <w:t xml:space="preserve"> забезпечення населення України питною водою потрібної якості, ефективного вирішення проблем використання, відновлення і збереження внутрішніх і транскордонних вод та інших питань, що пов’язані з водними ресурсами.</w:t>
      </w:r>
    </w:p>
    <w:p w14:paraId="73373F1F" w14:textId="77777777" w:rsidR="00FB7BB2" w:rsidRPr="00047D04" w:rsidRDefault="00FB7BB2" w:rsidP="00FB7BB2">
      <w:pPr>
        <w:pStyle w:val="11"/>
        <w:numPr>
          <w:ilvl w:val="0"/>
          <w:numId w:val="20"/>
        </w:numPr>
        <w:spacing w:after="0" w:line="240" w:lineRule="auto"/>
        <w:ind w:left="0" w:firstLine="709"/>
        <w:jc w:val="both"/>
        <w:rPr>
          <w:rFonts w:ascii="Times New Roman" w:hAnsi="Times New Roman"/>
          <w:sz w:val="24"/>
          <w:szCs w:val="24"/>
        </w:rPr>
      </w:pPr>
      <w:r w:rsidRPr="00047D04">
        <w:rPr>
          <w:rFonts w:ascii="Times New Roman" w:hAnsi="Times New Roman"/>
          <w:b/>
          <w:sz w:val="24"/>
          <w:szCs w:val="24"/>
        </w:rPr>
        <w:t>Основні результати навчання та компетенції, які вони формують.</w:t>
      </w:r>
    </w:p>
    <w:p w14:paraId="297D7CB4" w14:textId="77777777" w:rsidR="00FB7BB2" w:rsidRPr="00047D04" w:rsidRDefault="00FB7BB2" w:rsidP="00FB7BB2">
      <w:pPr>
        <w:spacing w:after="0" w:line="240" w:lineRule="auto"/>
        <w:ind w:firstLine="567"/>
        <w:jc w:val="both"/>
        <w:rPr>
          <w:rFonts w:ascii="Times New Roman" w:hAnsi="Times New Roman"/>
          <w:i/>
          <w:sz w:val="24"/>
          <w:szCs w:val="24"/>
        </w:rPr>
      </w:pPr>
      <w:r w:rsidRPr="00047D04">
        <w:rPr>
          <w:rFonts w:ascii="Times New Roman" w:hAnsi="Times New Roman"/>
          <w:i/>
          <w:sz w:val="24"/>
          <w:szCs w:val="24"/>
        </w:rPr>
        <w:t>Основні компетенції:</w:t>
      </w:r>
    </w:p>
    <w:p w14:paraId="4E25C35B" w14:textId="77777777" w:rsidR="00FB7BB2" w:rsidRPr="00047D04" w:rsidRDefault="00FB7BB2" w:rsidP="00FB7BB2">
      <w:pPr>
        <w:pStyle w:val="11"/>
        <w:numPr>
          <w:ilvl w:val="0"/>
          <w:numId w:val="5"/>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Здатність проводити моніторинг та оцінювати поточний стан навколишнього середовища.</w:t>
      </w:r>
    </w:p>
    <w:p w14:paraId="19C45C38" w14:textId="77777777" w:rsidR="00FB7BB2" w:rsidRPr="00047D04" w:rsidRDefault="00FB7BB2" w:rsidP="00FB7BB2">
      <w:pPr>
        <w:pStyle w:val="11"/>
        <w:numPr>
          <w:ilvl w:val="0"/>
          <w:numId w:val="5"/>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Здатність до участі в розробці системи управління та поводження з відходами виробництва та споживання.</w:t>
      </w:r>
    </w:p>
    <w:p w14:paraId="1D1281E0" w14:textId="77777777" w:rsidR="00FB7BB2" w:rsidRPr="00047D04" w:rsidRDefault="00FB7BB2" w:rsidP="00FB7BB2">
      <w:pPr>
        <w:pStyle w:val="11"/>
        <w:numPr>
          <w:ilvl w:val="0"/>
          <w:numId w:val="5"/>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Здатність до використання сучасних інформаційних ресурсів для екологічних досліджень.</w:t>
      </w:r>
    </w:p>
    <w:p w14:paraId="6A0D2452" w14:textId="77777777" w:rsidR="00FB7BB2" w:rsidRPr="00047D04" w:rsidRDefault="00FB7BB2" w:rsidP="00FB7BB2">
      <w:pPr>
        <w:pStyle w:val="11"/>
        <w:numPr>
          <w:ilvl w:val="0"/>
          <w:numId w:val="5"/>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14:paraId="1537559A" w14:textId="77777777" w:rsidR="00FB7BB2" w:rsidRPr="00047D04" w:rsidRDefault="00FB7BB2" w:rsidP="00FB7BB2">
      <w:pPr>
        <w:pStyle w:val="11"/>
        <w:numPr>
          <w:ilvl w:val="0"/>
          <w:numId w:val="5"/>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14:paraId="06DBB96F" w14:textId="77777777" w:rsidR="00FB7BB2" w:rsidRPr="00047D04" w:rsidRDefault="00FB7BB2" w:rsidP="00FB7BB2">
      <w:pPr>
        <w:pStyle w:val="11"/>
        <w:numPr>
          <w:ilvl w:val="0"/>
          <w:numId w:val="5"/>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Здатність до участі в управлінні природоохоронними діями та/або екологічними проектами.</w:t>
      </w:r>
    </w:p>
    <w:p w14:paraId="36658B8D" w14:textId="77777777" w:rsidR="00FB7BB2" w:rsidRDefault="00FB7BB2" w:rsidP="00FB7BB2">
      <w:pPr>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14:paraId="70A76AD9" w14:textId="77777777" w:rsidR="00FB7BB2" w:rsidRPr="00047D04" w:rsidRDefault="00FB7BB2" w:rsidP="00FB7BB2">
      <w:pPr>
        <w:numPr>
          <w:ilvl w:val="0"/>
          <w:numId w:val="6"/>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14:paraId="61BB03BC" w14:textId="77777777" w:rsidR="00FB7BB2" w:rsidRPr="00047D04" w:rsidRDefault="00FB7BB2" w:rsidP="00FB7BB2">
      <w:pPr>
        <w:numPr>
          <w:ilvl w:val="0"/>
          <w:numId w:val="6"/>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14:paraId="5E8B3BB5" w14:textId="77777777" w:rsidR="00FB7BB2" w:rsidRPr="00047D04" w:rsidRDefault="00FB7BB2" w:rsidP="00FB7BB2">
      <w:pPr>
        <w:numPr>
          <w:ilvl w:val="0"/>
          <w:numId w:val="6"/>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Проводити пошук інформації з використанням відповідних джерел для прийняття обґрунтованих рішень.</w:t>
      </w:r>
    </w:p>
    <w:p w14:paraId="1E7E64A0" w14:textId="77777777" w:rsidR="00FB7BB2" w:rsidRPr="00047D04" w:rsidRDefault="00FB7BB2" w:rsidP="00FB7BB2">
      <w:pPr>
        <w:numPr>
          <w:ilvl w:val="0"/>
          <w:numId w:val="6"/>
        </w:numPr>
        <w:tabs>
          <w:tab w:val="left" w:pos="851"/>
        </w:tabs>
        <w:spacing w:after="0" w:line="240" w:lineRule="auto"/>
        <w:ind w:left="0" w:firstLine="567"/>
        <w:jc w:val="both"/>
        <w:rPr>
          <w:rFonts w:ascii="Times New Roman" w:hAnsi="Times New Roman"/>
          <w:sz w:val="24"/>
          <w:szCs w:val="24"/>
        </w:rPr>
      </w:pPr>
      <w:r w:rsidRPr="00047D04">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14:paraId="71E707BE" w14:textId="7DE127E7" w:rsidR="00FB7BB2" w:rsidRDefault="00FB7BB2" w:rsidP="00FB7BB2">
      <w:pPr>
        <w:pStyle w:val="11"/>
        <w:numPr>
          <w:ilvl w:val="0"/>
          <w:numId w:val="20"/>
        </w:numPr>
        <w:spacing w:after="0" w:line="240" w:lineRule="auto"/>
        <w:ind w:left="0" w:firstLine="426"/>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14:paraId="4720F803" w14:textId="77777777" w:rsidR="00FB7BB2" w:rsidRPr="00FB7BB2" w:rsidRDefault="00FB7BB2" w:rsidP="00FB7BB2">
      <w:pPr>
        <w:spacing w:after="0" w:line="240" w:lineRule="auto"/>
        <w:ind w:firstLine="567"/>
        <w:jc w:val="both"/>
        <w:rPr>
          <w:rFonts w:ascii="Times New Roman" w:hAnsi="Times New Roman"/>
          <w:sz w:val="24"/>
          <w:szCs w:val="24"/>
          <w:lang w:eastAsia="ru-RU"/>
        </w:rPr>
      </w:pPr>
      <w:r w:rsidRPr="00FB7BB2">
        <w:rPr>
          <w:rFonts w:ascii="Times New Roman" w:hAnsi="Times New Roman"/>
          <w:b/>
          <w:sz w:val="24"/>
          <w:szCs w:val="24"/>
        </w:rPr>
        <w:t>Тема 1. Предмет і завдання навчальної дисципліни.</w:t>
      </w:r>
      <w:r w:rsidRPr="00FB7BB2">
        <w:rPr>
          <w:rFonts w:ascii="Times New Roman" w:hAnsi="Times New Roman"/>
          <w:sz w:val="24"/>
          <w:szCs w:val="24"/>
        </w:rPr>
        <w:t xml:space="preserve"> </w:t>
      </w:r>
      <w:r w:rsidRPr="00FB7BB2">
        <w:rPr>
          <w:rFonts w:ascii="Times New Roman" w:hAnsi="Times New Roman"/>
          <w:sz w:val="24"/>
          <w:szCs w:val="24"/>
          <w:lang w:eastAsia="ru-RU"/>
        </w:rPr>
        <w:t>Стратегічна мета, цілі та завдання державного управління водним ресурсами.</w:t>
      </w:r>
    </w:p>
    <w:p w14:paraId="56D76BD2" w14:textId="77777777" w:rsidR="00FB7BB2" w:rsidRPr="00FB7BB2" w:rsidRDefault="00FB7BB2" w:rsidP="00FB7BB2">
      <w:pPr>
        <w:spacing w:after="0" w:line="240" w:lineRule="auto"/>
        <w:ind w:firstLine="567"/>
        <w:jc w:val="both"/>
        <w:rPr>
          <w:rFonts w:ascii="Times New Roman" w:hAnsi="Times New Roman"/>
          <w:b/>
          <w:sz w:val="24"/>
          <w:szCs w:val="24"/>
          <w:lang w:eastAsia="ru-RU"/>
        </w:rPr>
      </w:pPr>
      <w:r w:rsidRPr="00FB7BB2">
        <w:rPr>
          <w:rFonts w:ascii="Times New Roman" w:hAnsi="Times New Roman"/>
          <w:b/>
          <w:sz w:val="24"/>
          <w:szCs w:val="24"/>
          <w:lang w:eastAsia="ru-RU"/>
        </w:rPr>
        <w:t>Тема 2. Про основні напрями державної політики України в галузі охорони довкілля, використання природних ресурсів та забезпечення екологічної безпеки.</w:t>
      </w:r>
    </w:p>
    <w:p w14:paraId="2150443D" w14:textId="77777777" w:rsidR="00FB7BB2" w:rsidRPr="00FB7BB2" w:rsidRDefault="00FB7BB2" w:rsidP="00FB7BB2">
      <w:pPr>
        <w:autoSpaceDE w:val="0"/>
        <w:autoSpaceDN w:val="0"/>
        <w:adjustRightInd w:val="0"/>
        <w:spacing w:after="0" w:line="240" w:lineRule="auto"/>
        <w:ind w:firstLine="567"/>
        <w:jc w:val="both"/>
        <w:rPr>
          <w:rFonts w:ascii="Times New Roman" w:hAnsi="Times New Roman"/>
          <w:sz w:val="24"/>
          <w:szCs w:val="24"/>
          <w:lang w:eastAsia="ru-RU"/>
        </w:rPr>
      </w:pPr>
      <w:r w:rsidRPr="00FB7BB2">
        <w:rPr>
          <w:rFonts w:ascii="Times New Roman" w:hAnsi="Times New Roman"/>
          <w:b/>
          <w:sz w:val="24"/>
          <w:szCs w:val="24"/>
        </w:rPr>
        <w:t xml:space="preserve">Тема 3. </w:t>
      </w:r>
      <w:r w:rsidRPr="00FB7BB2">
        <w:rPr>
          <w:rFonts w:ascii="Times New Roman" w:hAnsi="Times New Roman"/>
          <w:b/>
          <w:sz w:val="24"/>
          <w:szCs w:val="24"/>
          <w:lang w:eastAsia="ru-RU"/>
        </w:rPr>
        <w:t xml:space="preserve">Принципи державного управління водними ресурсами в розрізі загального та інтегрованого підходів. </w:t>
      </w:r>
      <w:r w:rsidRPr="00FB7BB2">
        <w:rPr>
          <w:rFonts w:ascii="Times New Roman" w:hAnsi="Times New Roman"/>
          <w:sz w:val="24"/>
          <w:szCs w:val="24"/>
          <w:lang w:eastAsia="ru-RU"/>
        </w:rPr>
        <w:t>Переваги інтегрованого управління водними ресурсами (УВР) за басейновим принципом. Позитивний досвід використання УВР є в країнах Європи, Азії, США, Канаді. Басейнові управління водними ресурсами України.</w:t>
      </w:r>
    </w:p>
    <w:p w14:paraId="1F568FAF" w14:textId="77777777" w:rsidR="00FB7BB2" w:rsidRPr="00FB7BB2" w:rsidRDefault="00FB7BB2" w:rsidP="00FB7BB2">
      <w:pPr>
        <w:autoSpaceDE w:val="0"/>
        <w:autoSpaceDN w:val="0"/>
        <w:adjustRightInd w:val="0"/>
        <w:spacing w:after="0" w:line="240" w:lineRule="auto"/>
        <w:ind w:firstLine="567"/>
        <w:jc w:val="both"/>
        <w:rPr>
          <w:rFonts w:ascii="Times New Roman" w:hAnsi="Times New Roman"/>
          <w:b/>
          <w:sz w:val="24"/>
          <w:szCs w:val="24"/>
          <w:lang w:eastAsia="ru-RU"/>
        </w:rPr>
      </w:pPr>
      <w:r w:rsidRPr="00FB7BB2">
        <w:rPr>
          <w:rFonts w:ascii="Times New Roman" w:hAnsi="Times New Roman"/>
          <w:b/>
          <w:sz w:val="24"/>
          <w:szCs w:val="24"/>
          <w:lang w:eastAsia="ru-RU"/>
        </w:rPr>
        <w:t>Тема 4. Еколого-економічні основи басейнового управління водними ресурсами.</w:t>
      </w:r>
    </w:p>
    <w:p w14:paraId="56D2F6E7" w14:textId="77777777" w:rsidR="00FB7BB2" w:rsidRPr="00FB7BB2" w:rsidRDefault="00FB7BB2" w:rsidP="00FB7BB2">
      <w:pPr>
        <w:spacing w:after="0" w:line="240" w:lineRule="auto"/>
        <w:ind w:firstLine="567"/>
        <w:jc w:val="both"/>
        <w:rPr>
          <w:rFonts w:ascii="Times New Roman" w:hAnsi="Times New Roman"/>
          <w:sz w:val="24"/>
          <w:szCs w:val="24"/>
          <w:lang w:val="ru-RU" w:eastAsia="ru-RU"/>
        </w:rPr>
      </w:pPr>
      <w:r w:rsidRPr="00FB7BB2">
        <w:rPr>
          <w:rFonts w:ascii="Times New Roman" w:hAnsi="Times New Roman"/>
          <w:b/>
          <w:sz w:val="24"/>
          <w:szCs w:val="24"/>
          <w:lang w:eastAsia="ru-RU"/>
        </w:rPr>
        <w:t>Тема 5. Державне агентство водних ресурсів України.</w:t>
      </w:r>
      <w:r w:rsidRPr="00FB7BB2">
        <w:rPr>
          <w:rFonts w:ascii="Times New Roman" w:hAnsi="Times New Roman"/>
          <w:sz w:val="24"/>
          <w:szCs w:val="24"/>
          <w:lang w:val="ru-RU" w:eastAsia="ru-RU"/>
        </w:rPr>
        <w:t xml:space="preserve"> Мета. Завдання. Функції. Об'єкти і суб'єкти. </w:t>
      </w:r>
    </w:p>
    <w:p w14:paraId="7656DCF2" w14:textId="77777777" w:rsidR="00FB7BB2" w:rsidRPr="00FB7BB2" w:rsidRDefault="00FB7BB2" w:rsidP="00FB7BB2">
      <w:pPr>
        <w:spacing w:after="0" w:line="240" w:lineRule="auto"/>
        <w:ind w:firstLine="567"/>
        <w:jc w:val="both"/>
        <w:rPr>
          <w:rFonts w:ascii="Times New Roman" w:hAnsi="Times New Roman"/>
          <w:sz w:val="24"/>
          <w:szCs w:val="24"/>
          <w:lang w:eastAsia="ru-RU"/>
        </w:rPr>
      </w:pPr>
      <w:r w:rsidRPr="00FB7BB2">
        <w:rPr>
          <w:rFonts w:ascii="Times New Roman" w:hAnsi="Times New Roman"/>
          <w:b/>
          <w:sz w:val="24"/>
          <w:szCs w:val="24"/>
          <w:lang w:eastAsia="ru-RU"/>
        </w:rPr>
        <w:t>Тема 6. Законодавча база.</w:t>
      </w:r>
      <w:r w:rsidRPr="00FB7BB2">
        <w:rPr>
          <w:rFonts w:ascii="Times New Roman" w:hAnsi="Times New Roman"/>
          <w:sz w:val="24"/>
          <w:szCs w:val="24"/>
          <w:lang w:eastAsia="ru-RU"/>
        </w:rPr>
        <w:t xml:space="preserve"> Водний Кодекс України.</w:t>
      </w:r>
      <w:r w:rsidRPr="00FB7BB2">
        <w:rPr>
          <w:rFonts w:ascii="Times New Roman" w:hAnsi="Times New Roman"/>
          <w:sz w:val="24"/>
          <w:szCs w:val="24"/>
          <w:lang w:val="ru-RU" w:eastAsia="ru-RU"/>
        </w:rPr>
        <w:t xml:space="preserve"> </w:t>
      </w:r>
      <w:r w:rsidRPr="00FB7BB2">
        <w:rPr>
          <w:rFonts w:ascii="Times New Roman" w:hAnsi="Times New Roman"/>
          <w:sz w:val="24"/>
          <w:szCs w:val="24"/>
          <w:lang w:eastAsia="ru-RU"/>
        </w:rPr>
        <w:t>Водна рамкова директива 2000/60/ЄС. Загальнодержавна цільова програма розвитку водного господарства та екологічного оздоровлення басейну річки Дніпро на період до 2021року.</w:t>
      </w:r>
    </w:p>
    <w:p w14:paraId="7D6738BB" w14:textId="77777777" w:rsidR="00FB7BB2" w:rsidRPr="00456777" w:rsidRDefault="00FB7BB2" w:rsidP="00FB7BB2">
      <w:pPr>
        <w:pStyle w:val="11"/>
        <w:numPr>
          <w:ilvl w:val="0"/>
          <w:numId w:val="20"/>
        </w:numPr>
        <w:spacing w:after="0" w:line="240" w:lineRule="auto"/>
        <w:ind w:left="0" w:firstLine="414"/>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доцент Компанець Е.В.</w:t>
      </w:r>
    </w:p>
    <w:p w14:paraId="7BF851D8" w14:textId="77777777" w:rsidR="00FB7BB2" w:rsidRPr="00D51799" w:rsidRDefault="00FB7BB2" w:rsidP="00FB7BB2">
      <w:pPr>
        <w:pStyle w:val="11"/>
        <w:numPr>
          <w:ilvl w:val="0"/>
          <w:numId w:val="20"/>
        </w:numPr>
        <w:spacing w:after="0" w:line="240" w:lineRule="auto"/>
        <w:ind w:left="0" w:firstLine="567"/>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14:paraId="0068CBAD" w14:textId="77777777" w:rsidR="00FB7BB2" w:rsidRPr="00456777" w:rsidRDefault="00FB7BB2" w:rsidP="00FB7BB2">
      <w:pPr>
        <w:pStyle w:val="11"/>
        <w:spacing w:after="0" w:line="240" w:lineRule="auto"/>
        <w:ind w:left="0" w:firstLine="567"/>
        <w:jc w:val="both"/>
        <w:rPr>
          <w:rFonts w:ascii="Times New Roman" w:hAnsi="Times New Roman"/>
          <w:b/>
          <w:sz w:val="24"/>
          <w:szCs w:val="24"/>
        </w:rPr>
      </w:pPr>
      <w:r w:rsidRPr="00D51799">
        <w:rPr>
          <w:rFonts w:ascii="Times New Roman" w:hAnsi="Times New Roman"/>
          <w:sz w:val="24"/>
          <w:szCs w:val="24"/>
        </w:rPr>
        <w:lastRenderedPageBreak/>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w:t>
      </w:r>
      <w:r>
        <w:rPr>
          <w:rFonts w:ascii="Times New Roman" w:hAnsi="Times New Roman"/>
          <w:sz w:val="24"/>
          <w:szCs w:val="24"/>
          <w:lang w:val="ru-RU"/>
        </w:rPr>
        <w:t>2</w:t>
      </w:r>
      <w:r w:rsidRPr="00456777">
        <w:rPr>
          <w:rFonts w:ascii="Times New Roman" w:hAnsi="Times New Roman"/>
          <w:sz w:val="24"/>
          <w:szCs w:val="24"/>
        </w:rPr>
        <w:t xml:space="preserve">год., </w:t>
      </w:r>
      <w:r>
        <w:rPr>
          <w:rFonts w:ascii="Times New Roman" w:hAnsi="Times New Roman"/>
          <w:sz w:val="24"/>
          <w:szCs w:val="24"/>
        </w:rPr>
        <w:t>практичних – 1</w:t>
      </w:r>
      <w:r>
        <w:rPr>
          <w:rFonts w:ascii="Times New Roman" w:hAnsi="Times New Roman"/>
          <w:sz w:val="24"/>
          <w:szCs w:val="24"/>
          <w:lang w:val="ru-RU"/>
        </w:rPr>
        <w:t>2</w:t>
      </w:r>
      <w:r>
        <w:rPr>
          <w:rFonts w:ascii="Times New Roman" w:hAnsi="Times New Roman"/>
          <w:sz w:val="24"/>
          <w:szCs w:val="24"/>
        </w:rPr>
        <w:t xml:space="preserve"> год.,</w:t>
      </w:r>
      <w:r w:rsidRPr="00456777">
        <w:rPr>
          <w:rFonts w:ascii="Times New Roman" w:hAnsi="Times New Roman"/>
          <w:sz w:val="24"/>
          <w:szCs w:val="24"/>
        </w:rPr>
        <w:t xml:space="preserve"> самостійної роботи студентів </w:t>
      </w:r>
      <w:r>
        <w:rPr>
          <w:rFonts w:ascii="Times New Roman" w:hAnsi="Times New Roman"/>
          <w:sz w:val="24"/>
          <w:szCs w:val="24"/>
        </w:rPr>
        <w:t>–</w:t>
      </w:r>
      <w:r w:rsidRPr="00456777">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lang w:val="ru-RU"/>
        </w:rPr>
        <w:t>6</w:t>
      </w:r>
      <w:r>
        <w:rPr>
          <w:rFonts w:ascii="Times New Roman" w:hAnsi="Times New Roman"/>
          <w:sz w:val="24"/>
          <w:szCs w:val="24"/>
        </w:rPr>
        <w:t xml:space="preserve"> </w:t>
      </w:r>
      <w:r w:rsidRPr="00456777">
        <w:rPr>
          <w:rFonts w:ascii="Times New Roman" w:hAnsi="Times New Roman"/>
          <w:sz w:val="24"/>
          <w:szCs w:val="24"/>
        </w:rPr>
        <w:t>год.</w:t>
      </w:r>
    </w:p>
    <w:p w14:paraId="4F5A573B" w14:textId="77777777" w:rsidR="00FB7BB2" w:rsidRPr="00456777" w:rsidRDefault="00FB7BB2" w:rsidP="00FB7BB2">
      <w:pPr>
        <w:pStyle w:val="11"/>
        <w:numPr>
          <w:ilvl w:val="0"/>
          <w:numId w:val="20"/>
        </w:numPr>
        <w:spacing w:after="0" w:line="240" w:lineRule="auto"/>
        <w:ind w:left="0" w:firstLine="709"/>
        <w:jc w:val="both"/>
        <w:rPr>
          <w:rFonts w:ascii="Times New Roman" w:hAnsi="Times New Roman"/>
          <w:b/>
          <w:sz w:val="24"/>
          <w:szCs w:val="24"/>
        </w:rPr>
      </w:pP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14:paraId="57D152CB" w14:textId="77777777" w:rsidR="00FB7BB2" w:rsidRPr="00FB7BB2" w:rsidRDefault="00FB7BB2" w:rsidP="00FB7BB2">
      <w:pPr>
        <w:pStyle w:val="a3"/>
        <w:numPr>
          <w:ilvl w:val="0"/>
          <w:numId w:val="21"/>
        </w:numPr>
        <w:autoSpaceDE w:val="0"/>
        <w:autoSpaceDN w:val="0"/>
        <w:adjustRightInd w:val="0"/>
        <w:spacing w:after="0" w:line="240" w:lineRule="auto"/>
        <w:ind w:left="426"/>
        <w:jc w:val="both"/>
        <w:rPr>
          <w:rFonts w:ascii="Times New Roman" w:hAnsi="Times New Roman"/>
          <w:sz w:val="24"/>
          <w:szCs w:val="24"/>
          <w:lang w:eastAsia="ru-RU"/>
        </w:rPr>
      </w:pPr>
      <w:r w:rsidRPr="00FB7BB2">
        <w:rPr>
          <w:rFonts w:ascii="Times New Roman" w:hAnsi="Times New Roman"/>
          <w:sz w:val="24"/>
          <w:szCs w:val="24"/>
          <w:lang w:eastAsia="ru-RU"/>
        </w:rPr>
        <w:t>Загальнодержавна цільова програма розвитку водного господарства та екологічного оздоровлення басейну річки Дніпро на період до 2021року [Електронний ресурс] : Закон України від 24.05.2012 р. № 4836-VI. – Режим доступу : http://zakon4.rada.gov.ua.</w:t>
      </w:r>
    </w:p>
    <w:p w14:paraId="14620E3D" w14:textId="77777777" w:rsidR="00FB7BB2" w:rsidRPr="00FB7BB2" w:rsidRDefault="00FB7BB2" w:rsidP="00FB7BB2">
      <w:pPr>
        <w:pStyle w:val="a3"/>
        <w:numPr>
          <w:ilvl w:val="0"/>
          <w:numId w:val="21"/>
        </w:numPr>
        <w:autoSpaceDE w:val="0"/>
        <w:autoSpaceDN w:val="0"/>
        <w:adjustRightInd w:val="0"/>
        <w:spacing w:after="0" w:line="240" w:lineRule="auto"/>
        <w:ind w:left="426"/>
        <w:jc w:val="both"/>
        <w:rPr>
          <w:rFonts w:ascii="Times New Roman" w:hAnsi="Times New Roman"/>
          <w:sz w:val="24"/>
          <w:szCs w:val="24"/>
          <w:lang w:eastAsia="ru-RU"/>
        </w:rPr>
      </w:pPr>
      <w:r w:rsidRPr="00FB7BB2">
        <w:rPr>
          <w:rFonts w:ascii="Times New Roman" w:hAnsi="Times New Roman"/>
          <w:sz w:val="24"/>
          <w:szCs w:val="24"/>
          <w:lang w:eastAsia="ru-RU"/>
        </w:rPr>
        <w:t>Про затвердження Положення про Державне агентство водних ресурсів України [Електронний ресурс] : постанова Кабінету Міністрів України від 20.08.2014 р. № 393. – Режим доступу : http://zakon4.rada.gov.ua.</w:t>
      </w:r>
    </w:p>
    <w:p w14:paraId="10C9017F" w14:textId="77777777" w:rsidR="00FB7BB2" w:rsidRPr="00FB7BB2" w:rsidRDefault="00FB7BB2" w:rsidP="00FB7BB2">
      <w:pPr>
        <w:pStyle w:val="a3"/>
        <w:numPr>
          <w:ilvl w:val="0"/>
          <w:numId w:val="21"/>
        </w:numPr>
        <w:autoSpaceDE w:val="0"/>
        <w:autoSpaceDN w:val="0"/>
        <w:adjustRightInd w:val="0"/>
        <w:spacing w:after="0" w:line="240" w:lineRule="auto"/>
        <w:ind w:left="426"/>
        <w:jc w:val="both"/>
        <w:rPr>
          <w:rFonts w:ascii="Times New Roman" w:hAnsi="Times New Roman"/>
          <w:sz w:val="24"/>
          <w:szCs w:val="24"/>
          <w:lang w:eastAsia="ru-RU"/>
        </w:rPr>
      </w:pPr>
      <w:r w:rsidRPr="00FB7BB2">
        <w:rPr>
          <w:rFonts w:ascii="Times New Roman" w:hAnsi="Times New Roman"/>
          <w:sz w:val="24"/>
          <w:szCs w:val="24"/>
          <w:lang w:eastAsia="ru-RU"/>
        </w:rPr>
        <w:t>Про основні напрями державної політики України в галузі охорони довкілля, використання природних ресурсів та забезпечення екологічної безпеки [Електронний ресурс]: постанова Верховної Ради України від 05.03.1998 р. № 188/98-ВР. – Режим доступу : http:// zakon4.rada.gov.ua.</w:t>
      </w:r>
    </w:p>
    <w:p w14:paraId="0A4B159E" w14:textId="77777777" w:rsidR="00FB7BB2" w:rsidRPr="00FB7BB2" w:rsidRDefault="00FB7BB2" w:rsidP="00FB7BB2">
      <w:pPr>
        <w:pStyle w:val="a3"/>
        <w:numPr>
          <w:ilvl w:val="0"/>
          <w:numId w:val="21"/>
        </w:numPr>
        <w:autoSpaceDE w:val="0"/>
        <w:autoSpaceDN w:val="0"/>
        <w:adjustRightInd w:val="0"/>
        <w:spacing w:after="0" w:line="240" w:lineRule="auto"/>
        <w:ind w:left="426"/>
        <w:jc w:val="both"/>
        <w:rPr>
          <w:rFonts w:ascii="Times New Roman" w:hAnsi="Times New Roman"/>
          <w:sz w:val="24"/>
          <w:szCs w:val="24"/>
          <w:lang w:eastAsia="ru-RU"/>
        </w:rPr>
      </w:pPr>
      <w:r w:rsidRPr="00FB7BB2">
        <w:rPr>
          <w:rFonts w:ascii="Times New Roman" w:hAnsi="Times New Roman"/>
          <w:sz w:val="24"/>
          <w:szCs w:val="24"/>
          <w:lang w:eastAsia="ru-RU"/>
        </w:rPr>
        <w:t>Водна рамкова директива 2000/60/ЄС: основні терміни та їх визначення. – К. : Державний департамент з питань адаптації законодавства Міністерства юстиції України, 2006. – 244 с.</w:t>
      </w:r>
    </w:p>
    <w:p w14:paraId="7D8915E0" w14:textId="77777777" w:rsidR="00FB7BB2" w:rsidRPr="00FB7BB2" w:rsidRDefault="00FB7BB2" w:rsidP="00FB7BB2">
      <w:pPr>
        <w:pStyle w:val="a3"/>
        <w:numPr>
          <w:ilvl w:val="0"/>
          <w:numId w:val="21"/>
        </w:numPr>
        <w:autoSpaceDE w:val="0"/>
        <w:autoSpaceDN w:val="0"/>
        <w:adjustRightInd w:val="0"/>
        <w:spacing w:after="0" w:line="240" w:lineRule="auto"/>
        <w:ind w:left="426"/>
        <w:jc w:val="both"/>
        <w:rPr>
          <w:rFonts w:ascii="Times New Roman" w:hAnsi="Times New Roman"/>
          <w:sz w:val="24"/>
          <w:szCs w:val="24"/>
          <w:lang w:eastAsia="ru-RU"/>
        </w:rPr>
      </w:pPr>
      <w:r w:rsidRPr="00FB7BB2">
        <w:rPr>
          <w:rFonts w:ascii="Times New Roman" w:hAnsi="Times New Roman"/>
          <w:sz w:val="24"/>
          <w:szCs w:val="24"/>
          <w:lang w:eastAsia="ru-RU"/>
        </w:rPr>
        <w:t>Водний Кодекс України [Електронний ресурс] // ВВР України. – 1995. – № 213/95. – Режим доступу : http://zakon4. rada.gov.ua.</w:t>
      </w:r>
    </w:p>
    <w:p w14:paraId="0F193D85" w14:textId="77777777" w:rsidR="00FB7BB2" w:rsidRPr="00FB7BB2" w:rsidRDefault="00FB7BB2" w:rsidP="00FB7BB2">
      <w:pPr>
        <w:pStyle w:val="a3"/>
        <w:numPr>
          <w:ilvl w:val="0"/>
          <w:numId w:val="21"/>
        </w:numPr>
        <w:autoSpaceDE w:val="0"/>
        <w:autoSpaceDN w:val="0"/>
        <w:adjustRightInd w:val="0"/>
        <w:spacing w:after="0" w:line="240" w:lineRule="auto"/>
        <w:ind w:left="426"/>
        <w:jc w:val="both"/>
        <w:rPr>
          <w:rFonts w:ascii="Times New Roman" w:hAnsi="Times New Roman"/>
          <w:sz w:val="24"/>
          <w:szCs w:val="24"/>
        </w:rPr>
      </w:pPr>
      <w:r w:rsidRPr="00FB7BB2">
        <w:rPr>
          <w:rFonts w:ascii="Times New Roman" w:hAnsi="Times New Roman"/>
          <w:iCs/>
          <w:sz w:val="24"/>
          <w:szCs w:val="24"/>
          <w:lang w:eastAsia="ru-RU"/>
        </w:rPr>
        <w:t>Сташук В. А</w:t>
      </w:r>
      <w:r w:rsidRPr="00FB7BB2">
        <w:rPr>
          <w:rFonts w:ascii="Times New Roman" w:hAnsi="Times New Roman"/>
          <w:sz w:val="24"/>
          <w:szCs w:val="24"/>
          <w:lang w:eastAsia="ru-RU"/>
        </w:rPr>
        <w:t>. Еколого-економічні основи басейнового управління водними ресурсами / В. А. Сташук. – Дніпропетр. : Зоря, 2006. – 480 с.</w:t>
      </w:r>
    </w:p>
    <w:p w14:paraId="5659D6A1" w14:textId="77777777" w:rsidR="00FB7BB2" w:rsidRPr="004158D7" w:rsidRDefault="00FB7BB2" w:rsidP="00FB7BB2">
      <w:pPr>
        <w:pStyle w:val="11"/>
        <w:numPr>
          <w:ilvl w:val="0"/>
          <w:numId w:val="1"/>
        </w:numPr>
        <w:spacing w:after="0" w:line="240" w:lineRule="auto"/>
        <w:ind w:left="0" w:firstLine="567"/>
        <w:jc w:val="both"/>
        <w:rPr>
          <w:rFonts w:ascii="Times New Roman" w:hAnsi="Times New Roman"/>
          <w:b/>
          <w:sz w:val="24"/>
          <w:szCs w:val="24"/>
        </w:rPr>
      </w:pPr>
      <w:r w:rsidRPr="004158D7">
        <w:rPr>
          <w:rFonts w:ascii="Times New Roman" w:hAnsi="Times New Roman"/>
          <w:b/>
          <w:sz w:val="24"/>
          <w:szCs w:val="24"/>
        </w:rPr>
        <w:t>Система оцінювання:</w:t>
      </w:r>
    </w:p>
    <w:p w14:paraId="4F8BCAFC" w14:textId="77777777" w:rsidR="00FB7BB2" w:rsidRPr="004158D7" w:rsidRDefault="00FB7BB2" w:rsidP="00FB7BB2">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модульн</w:t>
      </w:r>
      <w:r>
        <w:rPr>
          <w:rFonts w:ascii="Times New Roman" w:hAnsi="Times New Roman"/>
          <w:sz w:val="24"/>
          <w:szCs w:val="24"/>
        </w:rPr>
        <w:t>ої</w:t>
      </w:r>
      <w:r w:rsidRPr="004158D7">
        <w:rPr>
          <w:rFonts w:ascii="Times New Roman" w:hAnsi="Times New Roman"/>
          <w:sz w:val="24"/>
          <w:szCs w:val="24"/>
        </w:rPr>
        <w:t xml:space="preserve"> контрольн</w:t>
      </w:r>
      <w:r>
        <w:rPr>
          <w:rFonts w:ascii="Times New Roman" w:hAnsi="Times New Roman"/>
          <w:sz w:val="24"/>
          <w:szCs w:val="24"/>
        </w:rPr>
        <w:t>ої</w:t>
      </w:r>
      <w:r w:rsidRPr="004158D7">
        <w:rPr>
          <w:rFonts w:ascii="Times New Roman" w:hAnsi="Times New Roman"/>
          <w:sz w:val="24"/>
          <w:szCs w:val="24"/>
        </w:rPr>
        <w:t xml:space="preserve"> роб</w:t>
      </w:r>
      <w:r>
        <w:rPr>
          <w:rFonts w:ascii="Times New Roman" w:hAnsi="Times New Roman"/>
          <w:sz w:val="24"/>
          <w:szCs w:val="24"/>
        </w:rPr>
        <w:t>оти</w:t>
      </w:r>
      <w:r w:rsidRPr="004158D7">
        <w:rPr>
          <w:rFonts w:ascii="Times New Roman" w:hAnsi="Times New Roman"/>
          <w:sz w:val="24"/>
          <w:szCs w:val="24"/>
        </w:rPr>
        <w:t>, виконання самостійної роботи.</w:t>
      </w:r>
    </w:p>
    <w:p w14:paraId="40F6FFFC" w14:textId="77777777" w:rsidR="00FB7BB2" w:rsidRPr="00047D04" w:rsidRDefault="00FB7BB2" w:rsidP="00FB7BB2">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sidRPr="00047D04">
        <w:rPr>
          <w:rFonts w:ascii="Times New Roman" w:hAnsi="Times New Roman"/>
          <w:sz w:val="24"/>
          <w:szCs w:val="24"/>
        </w:rPr>
        <w:t>ІІІ с</w:t>
      </w:r>
      <w:r w:rsidRPr="004158D7">
        <w:rPr>
          <w:rFonts w:ascii="Times New Roman" w:hAnsi="Times New Roman"/>
          <w:sz w:val="24"/>
          <w:szCs w:val="24"/>
        </w:rPr>
        <w:t>еместрі.</w:t>
      </w:r>
    </w:p>
    <w:p w14:paraId="0171E99A" w14:textId="25A25E7A" w:rsidR="00FB7BB2" w:rsidRDefault="00FB7BB2">
      <w:r>
        <w:br w:type="page"/>
      </w:r>
    </w:p>
    <w:p w14:paraId="6508D27F" w14:textId="0CF9D1AA" w:rsidR="00FB7BB2" w:rsidRPr="00A5490B" w:rsidRDefault="00A5490B" w:rsidP="00A5490B">
      <w:pPr>
        <w:spacing w:after="0"/>
        <w:jc w:val="center"/>
        <w:rPr>
          <w:rFonts w:ascii="Times New Roman" w:hAnsi="Times New Roman"/>
          <w:b/>
          <w:sz w:val="24"/>
          <w:szCs w:val="24"/>
        </w:rPr>
      </w:pPr>
      <w:r w:rsidRPr="00A5490B">
        <w:rPr>
          <w:rFonts w:ascii="Times New Roman" w:hAnsi="Times New Roman"/>
          <w:b/>
          <w:sz w:val="24"/>
          <w:szCs w:val="24"/>
        </w:rPr>
        <w:lastRenderedPageBreak/>
        <w:t>АНОТАЦІЯ НАВЧАЛЬНОЇ ДИСЦИПЛІНИ</w:t>
      </w:r>
    </w:p>
    <w:p w14:paraId="375499C9" w14:textId="0F2DF5E0" w:rsidR="00FB7BB2" w:rsidRPr="00A5490B" w:rsidRDefault="00A5490B" w:rsidP="00FB7BB2">
      <w:pPr>
        <w:spacing w:after="0"/>
        <w:jc w:val="center"/>
        <w:rPr>
          <w:rFonts w:ascii="Times New Roman" w:hAnsi="Times New Roman"/>
          <w:b/>
          <w:sz w:val="24"/>
          <w:szCs w:val="24"/>
        </w:rPr>
      </w:pPr>
      <w:r w:rsidRPr="00A5490B">
        <w:rPr>
          <w:rFonts w:ascii="Times New Roman" w:hAnsi="Times New Roman"/>
          <w:b/>
          <w:sz w:val="24"/>
          <w:szCs w:val="24"/>
        </w:rPr>
        <w:t xml:space="preserve"> «МІЖНАРОДНА ЕКОЛОГІЧНА ДІЯЛЬНІСТЬ»</w:t>
      </w:r>
    </w:p>
    <w:p w14:paraId="439C7E93" w14:textId="77777777" w:rsidR="00FB7BB2" w:rsidRPr="00C5018B" w:rsidRDefault="00FB7BB2" w:rsidP="00FB7BB2">
      <w:pPr>
        <w:spacing w:after="0"/>
        <w:jc w:val="center"/>
        <w:rPr>
          <w:rFonts w:ascii="Times New Roman" w:hAnsi="Times New Roman"/>
          <w:b/>
          <w:sz w:val="24"/>
          <w:szCs w:val="24"/>
        </w:rPr>
      </w:pPr>
    </w:p>
    <w:p w14:paraId="65B09CF9" w14:textId="77777777" w:rsidR="00FB7BB2" w:rsidRPr="00C5018B" w:rsidRDefault="00FB7BB2" w:rsidP="00A5490B">
      <w:pPr>
        <w:pStyle w:val="11"/>
        <w:numPr>
          <w:ilvl w:val="0"/>
          <w:numId w:val="7"/>
        </w:numPr>
        <w:spacing w:after="0" w:line="240" w:lineRule="auto"/>
        <w:ind w:left="0" w:firstLine="709"/>
        <w:jc w:val="both"/>
        <w:rPr>
          <w:rFonts w:ascii="Times New Roman" w:hAnsi="Times New Roman"/>
          <w:sz w:val="24"/>
          <w:szCs w:val="24"/>
        </w:rPr>
      </w:pPr>
      <w:r w:rsidRPr="00C5018B">
        <w:rPr>
          <w:rFonts w:ascii="Times New Roman" w:hAnsi="Times New Roman"/>
          <w:b/>
          <w:sz w:val="24"/>
          <w:szCs w:val="24"/>
        </w:rPr>
        <w:t xml:space="preserve">Основна мета засвоєння </w:t>
      </w:r>
      <w:r w:rsidRPr="00C5018B">
        <w:rPr>
          <w:rFonts w:ascii="Times New Roman" w:hAnsi="Times New Roman"/>
          <w:sz w:val="24"/>
          <w:szCs w:val="24"/>
        </w:rPr>
        <w:t>курсу  полягає у формуванні у студентів комплексу знань і необхідних практичних навичок в області міжнародної екологічної діяльності.</w:t>
      </w:r>
    </w:p>
    <w:p w14:paraId="4382F8EA" w14:textId="77777777" w:rsidR="00FB7BB2" w:rsidRPr="00C5018B" w:rsidRDefault="00FB7BB2" w:rsidP="00A5490B">
      <w:pPr>
        <w:pStyle w:val="11"/>
        <w:numPr>
          <w:ilvl w:val="0"/>
          <w:numId w:val="7"/>
        </w:numPr>
        <w:spacing w:after="0" w:line="240" w:lineRule="auto"/>
        <w:ind w:left="0" w:firstLine="709"/>
        <w:jc w:val="both"/>
        <w:rPr>
          <w:rFonts w:ascii="Times New Roman" w:hAnsi="Times New Roman"/>
          <w:sz w:val="24"/>
          <w:szCs w:val="24"/>
        </w:rPr>
      </w:pPr>
      <w:r w:rsidRPr="00C5018B">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5018B">
        <w:rPr>
          <w:rFonts w:ascii="Times New Roman" w:hAnsi="Times New Roman"/>
          <w:sz w:val="24"/>
          <w:szCs w:val="24"/>
        </w:rPr>
        <w:t xml:space="preserve">Дисципліна </w:t>
      </w:r>
      <w:r w:rsidRPr="00393FDA">
        <w:rPr>
          <w:rFonts w:ascii="Times New Roman" w:hAnsi="Times New Roman"/>
          <w:sz w:val="24"/>
          <w:szCs w:val="24"/>
        </w:rPr>
        <w:t>«Міжнародна екологічна діяльність»</w:t>
      </w:r>
      <w:r w:rsidRPr="00C5018B">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14:paraId="1293F789" w14:textId="77777777" w:rsidR="00FB7BB2" w:rsidRPr="00C5018B" w:rsidRDefault="00FB7BB2" w:rsidP="00A5490B">
      <w:pPr>
        <w:pStyle w:val="11"/>
        <w:numPr>
          <w:ilvl w:val="0"/>
          <w:numId w:val="7"/>
        </w:numPr>
        <w:spacing w:line="240" w:lineRule="auto"/>
        <w:ind w:left="0" w:firstLine="709"/>
        <w:jc w:val="both"/>
        <w:rPr>
          <w:rFonts w:ascii="Times New Roman" w:hAnsi="Times New Roman"/>
          <w:sz w:val="24"/>
          <w:szCs w:val="24"/>
        </w:rPr>
      </w:pPr>
      <w:r w:rsidRPr="00C5018B">
        <w:rPr>
          <w:rFonts w:ascii="Times New Roman" w:hAnsi="Times New Roman"/>
          <w:b/>
          <w:sz w:val="24"/>
          <w:szCs w:val="24"/>
        </w:rPr>
        <w:t>Завдання дисципліни полягає у</w:t>
      </w:r>
      <w:r w:rsidRPr="00C5018B">
        <w:rPr>
          <w:rFonts w:ascii="Times New Roman" w:hAnsi="Times New Roman"/>
          <w:sz w:val="24"/>
          <w:szCs w:val="24"/>
        </w:rPr>
        <w:t xml:space="preserve"> </w:t>
      </w:r>
      <w:r w:rsidRPr="00FB7BB2">
        <w:rPr>
          <w:rStyle w:val="a5"/>
          <w:sz w:val="24"/>
          <w:lang w:val="uk-UA" w:eastAsia="uk-UA"/>
        </w:rPr>
        <w:t xml:space="preserve">формуванні комплексу знань в області </w:t>
      </w:r>
      <w:r w:rsidRPr="00C5018B">
        <w:rPr>
          <w:rFonts w:ascii="Times New Roman" w:hAnsi="Times New Roman"/>
          <w:sz w:val="24"/>
          <w:szCs w:val="24"/>
        </w:rPr>
        <w:t xml:space="preserve">міжнародної </w:t>
      </w:r>
      <w:r w:rsidRPr="00FB7BB2">
        <w:rPr>
          <w:rStyle w:val="a5"/>
          <w:sz w:val="24"/>
          <w:lang w:val="uk-UA" w:eastAsia="uk-UA"/>
        </w:rPr>
        <w:t xml:space="preserve">екології, </w:t>
      </w:r>
      <w:r w:rsidRPr="00C5018B">
        <w:rPr>
          <w:rFonts w:ascii="Times New Roman" w:hAnsi="Times New Roman"/>
          <w:sz w:val="24"/>
          <w:szCs w:val="24"/>
        </w:rPr>
        <w:t xml:space="preserve">вивчення основних розділів міжнародної </w:t>
      </w:r>
      <w:r w:rsidRPr="00FB7BB2">
        <w:rPr>
          <w:rStyle w:val="a5"/>
          <w:sz w:val="24"/>
          <w:lang w:val="uk-UA" w:eastAsia="uk-UA"/>
        </w:rPr>
        <w:t>екології</w:t>
      </w:r>
      <w:r w:rsidRPr="00C5018B">
        <w:rPr>
          <w:rFonts w:ascii="Times New Roman" w:hAnsi="Times New Roman"/>
          <w:sz w:val="24"/>
          <w:szCs w:val="24"/>
        </w:rPr>
        <w:t xml:space="preserve">: предмету і завдань міжнародної екології, </w:t>
      </w:r>
      <w:r w:rsidRPr="00C5018B">
        <w:rPr>
          <w:rFonts w:ascii="Times New Roman" w:hAnsi="Times New Roman"/>
          <w:spacing w:val="-2"/>
          <w:sz w:val="24"/>
          <w:szCs w:val="24"/>
        </w:rPr>
        <w:t xml:space="preserve">основних напрямків розвитку сучасної </w:t>
      </w:r>
      <w:r w:rsidRPr="00C5018B">
        <w:rPr>
          <w:rFonts w:ascii="Times New Roman" w:hAnsi="Times New Roman"/>
          <w:sz w:val="24"/>
          <w:szCs w:val="24"/>
        </w:rPr>
        <w:t>міжнародної екології</w:t>
      </w:r>
      <w:r w:rsidRPr="00C5018B">
        <w:rPr>
          <w:rFonts w:ascii="Times New Roman" w:hAnsi="Times New Roman"/>
          <w:spacing w:val="-2"/>
          <w:sz w:val="24"/>
          <w:szCs w:val="24"/>
        </w:rPr>
        <w:t xml:space="preserve">  та екології України, екологічних аспектів діяльності міжнародних екологічних організацій, аспектів міжнародного екологічного права і міжнародного екологічного суду, екологічних аспектів міжнародного співробітництва в галузі охорони природи,  екологічних аспектів світової </w:t>
      </w:r>
      <w:r w:rsidRPr="00C5018B">
        <w:rPr>
          <w:rFonts w:ascii="Times New Roman" w:hAnsi="Times New Roman"/>
          <w:sz w:val="24"/>
          <w:szCs w:val="24"/>
        </w:rPr>
        <w:t>практики управління небезпечними відходами</w:t>
      </w:r>
      <w:r w:rsidRPr="00C5018B">
        <w:rPr>
          <w:rFonts w:ascii="Times New Roman" w:hAnsi="Times New Roman"/>
          <w:spacing w:val="-2"/>
          <w:sz w:val="24"/>
          <w:szCs w:val="24"/>
        </w:rPr>
        <w:t xml:space="preserve"> екологічних аспектів аварій на ядерних об’єктах (Чорнобильській АЕС, Фукусіма та ін.) та аспектами світової екополітики.</w:t>
      </w:r>
    </w:p>
    <w:p w14:paraId="518C0408" w14:textId="77777777" w:rsidR="00FB7BB2" w:rsidRPr="00C5018B" w:rsidRDefault="00FB7BB2" w:rsidP="00A5490B">
      <w:pPr>
        <w:pStyle w:val="11"/>
        <w:numPr>
          <w:ilvl w:val="0"/>
          <w:numId w:val="7"/>
        </w:numPr>
        <w:spacing w:after="0" w:line="240" w:lineRule="auto"/>
        <w:ind w:left="0" w:firstLine="632"/>
        <w:jc w:val="both"/>
        <w:rPr>
          <w:rFonts w:ascii="Times New Roman" w:hAnsi="Times New Roman"/>
          <w:sz w:val="24"/>
          <w:szCs w:val="24"/>
        </w:rPr>
      </w:pPr>
      <w:r w:rsidRPr="00C5018B">
        <w:rPr>
          <w:rFonts w:ascii="Times New Roman" w:hAnsi="Times New Roman"/>
          <w:b/>
          <w:sz w:val="24"/>
          <w:szCs w:val="24"/>
        </w:rPr>
        <w:t>Основні результати навчання та компетенції, які вони формують.</w:t>
      </w:r>
    </w:p>
    <w:p w14:paraId="038388C4" w14:textId="77777777" w:rsidR="00FB7BB2" w:rsidRPr="00C5018B" w:rsidRDefault="00FB7BB2" w:rsidP="00FB7BB2">
      <w:pPr>
        <w:spacing w:after="0" w:line="240" w:lineRule="auto"/>
        <w:ind w:firstLine="567"/>
        <w:jc w:val="both"/>
        <w:rPr>
          <w:rFonts w:ascii="Times New Roman" w:hAnsi="Times New Roman"/>
          <w:i/>
          <w:sz w:val="24"/>
          <w:szCs w:val="24"/>
        </w:rPr>
      </w:pPr>
      <w:r w:rsidRPr="00C5018B">
        <w:rPr>
          <w:rFonts w:ascii="Times New Roman" w:hAnsi="Times New Roman"/>
          <w:i/>
          <w:sz w:val="24"/>
          <w:szCs w:val="24"/>
        </w:rPr>
        <w:t>Компетенції:</w:t>
      </w:r>
    </w:p>
    <w:p w14:paraId="68228338" w14:textId="77777777" w:rsidR="00FB7BB2" w:rsidRPr="00C5018B" w:rsidRDefault="00FB7BB2" w:rsidP="00FB7BB2">
      <w:pPr>
        <w:tabs>
          <w:tab w:val="left" w:pos="709"/>
          <w:tab w:val="left" w:pos="993"/>
        </w:tabs>
        <w:spacing w:after="0" w:line="240" w:lineRule="auto"/>
        <w:ind w:firstLine="567"/>
        <w:jc w:val="both"/>
        <w:rPr>
          <w:rFonts w:ascii="Times New Roman" w:hAnsi="Times New Roman"/>
          <w:sz w:val="24"/>
          <w:szCs w:val="24"/>
        </w:rPr>
      </w:pPr>
      <w:r w:rsidRPr="00C5018B">
        <w:rPr>
          <w:rFonts w:ascii="Times New Roman" w:hAnsi="Times New Roman"/>
          <w:sz w:val="24"/>
          <w:szCs w:val="24"/>
        </w:rPr>
        <w:t>1.</w:t>
      </w:r>
      <w:r w:rsidRPr="00C5018B">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14:paraId="0F10E825" w14:textId="77777777" w:rsidR="00FB7BB2" w:rsidRPr="00C5018B" w:rsidRDefault="00FB7BB2" w:rsidP="00FB7BB2">
      <w:pPr>
        <w:tabs>
          <w:tab w:val="left" w:pos="709"/>
          <w:tab w:val="left" w:pos="993"/>
        </w:tabs>
        <w:spacing w:after="0" w:line="240" w:lineRule="auto"/>
        <w:ind w:firstLine="567"/>
        <w:jc w:val="both"/>
        <w:rPr>
          <w:rFonts w:ascii="Times New Roman" w:hAnsi="Times New Roman"/>
          <w:sz w:val="24"/>
          <w:szCs w:val="24"/>
        </w:rPr>
      </w:pPr>
      <w:r w:rsidRPr="00C5018B">
        <w:rPr>
          <w:rFonts w:ascii="Times New Roman" w:hAnsi="Times New Roman"/>
          <w:sz w:val="24"/>
          <w:szCs w:val="24"/>
        </w:rPr>
        <w:t>2.</w:t>
      </w:r>
      <w:r w:rsidRPr="00C5018B">
        <w:rPr>
          <w:rFonts w:ascii="Times New Roman" w:hAnsi="Times New Roman"/>
          <w:sz w:val="24"/>
          <w:szCs w:val="24"/>
        </w:rPr>
        <w:tab/>
        <w:t>Здатність до участі в управлінні природоохоронними діями та/або екологічними проектами.</w:t>
      </w:r>
    </w:p>
    <w:p w14:paraId="16A67D08" w14:textId="77777777" w:rsidR="00FB7BB2" w:rsidRPr="00C5018B" w:rsidRDefault="00FB7BB2" w:rsidP="00FB7BB2">
      <w:pPr>
        <w:tabs>
          <w:tab w:val="left" w:pos="709"/>
          <w:tab w:val="left" w:pos="993"/>
        </w:tabs>
        <w:spacing w:after="0" w:line="240" w:lineRule="auto"/>
        <w:ind w:firstLine="567"/>
        <w:jc w:val="both"/>
        <w:rPr>
          <w:rFonts w:ascii="Times New Roman" w:hAnsi="Times New Roman"/>
          <w:i/>
          <w:sz w:val="24"/>
          <w:szCs w:val="24"/>
        </w:rPr>
      </w:pPr>
      <w:r w:rsidRPr="00C5018B">
        <w:rPr>
          <w:rFonts w:ascii="Times New Roman" w:hAnsi="Times New Roman"/>
          <w:i/>
          <w:sz w:val="24"/>
          <w:szCs w:val="24"/>
        </w:rPr>
        <w:t>Результати навчання:</w:t>
      </w:r>
    </w:p>
    <w:p w14:paraId="0C17481E" w14:textId="77777777" w:rsidR="00FB7BB2" w:rsidRPr="00C5018B" w:rsidRDefault="00FB7BB2" w:rsidP="00FB7BB2">
      <w:pPr>
        <w:tabs>
          <w:tab w:val="left" w:pos="709"/>
          <w:tab w:val="left" w:pos="993"/>
        </w:tabs>
        <w:spacing w:after="0" w:line="240" w:lineRule="auto"/>
        <w:ind w:firstLine="567"/>
        <w:jc w:val="both"/>
        <w:rPr>
          <w:rFonts w:ascii="Times New Roman" w:hAnsi="Times New Roman"/>
          <w:sz w:val="24"/>
          <w:szCs w:val="24"/>
        </w:rPr>
      </w:pPr>
      <w:r w:rsidRPr="00C5018B">
        <w:rPr>
          <w:rFonts w:ascii="Times New Roman" w:hAnsi="Times New Roman"/>
          <w:sz w:val="24"/>
          <w:szCs w:val="24"/>
        </w:rPr>
        <w:t>1.</w:t>
      </w:r>
      <w:r w:rsidRPr="00C5018B">
        <w:rPr>
          <w:rFonts w:ascii="Times New Roman" w:hAnsi="Times New Roman"/>
          <w:sz w:val="24"/>
          <w:szCs w:val="24"/>
        </w:rPr>
        <w:tab/>
        <w:t xml:space="preserve">Уміння формувати запити та визначати дії, що забезпечують виконання норм і вимог екологічного законодавства. </w:t>
      </w:r>
    </w:p>
    <w:p w14:paraId="743660D1" w14:textId="77777777" w:rsidR="00FB7BB2" w:rsidRPr="00C5018B" w:rsidRDefault="00FB7BB2" w:rsidP="00FB7BB2">
      <w:pPr>
        <w:tabs>
          <w:tab w:val="left" w:pos="709"/>
          <w:tab w:val="left" w:pos="993"/>
        </w:tabs>
        <w:spacing w:after="0" w:line="240" w:lineRule="auto"/>
        <w:ind w:firstLine="567"/>
        <w:jc w:val="both"/>
        <w:rPr>
          <w:rFonts w:ascii="Times New Roman" w:hAnsi="Times New Roman"/>
          <w:sz w:val="24"/>
          <w:szCs w:val="24"/>
        </w:rPr>
      </w:pPr>
      <w:r w:rsidRPr="00C5018B">
        <w:rPr>
          <w:rFonts w:ascii="Times New Roman" w:hAnsi="Times New Roman"/>
          <w:sz w:val="24"/>
          <w:szCs w:val="24"/>
        </w:rPr>
        <w:t>2.</w:t>
      </w:r>
      <w:r w:rsidRPr="00C5018B">
        <w:rPr>
          <w:rFonts w:ascii="Times New Roman" w:hAnsi="Times New Roman"/>
          <w:sz w:val="24"/>
          <w:szCs w:val="24"/>
        </w:rPr>
        <w:tab/>
        <w:t xml:space="preserve">Уміння пояснювати соціальні, економічні та політичні наслідки впровадження екологічних проектів. </w:t>
      </w:r>
    </w:p>
    <w:p w14:paraId="652D1B6C" w14:textId="77777777" w:rsidR="00FB7BB2" w:rsidRPr="00C5018B" w:rsidRDefault="00FB7BB2" w:rsidP="00FB7BB2">
      <w:pPr>
        <w:tabs>
          <w:tab w:val="left" w:pos="709"/>
          <w:tab w:val="left" w:pos="993"/>
        </w:tabs>
        <w:spacing w:after="0" w:line="240" w:lineRule="auto"/>
        <w:ind w:firstLine="567"/>
        <w:jc w:val="both"/>
        <w:rPr>
          <w:rFonts w:ascii="Times New Roman" w:hAnsi="Times New Roman"/>
          <w:sz w:val="24"/>
          <w:szCs w:val="24"/>
        </w:rPr>
      </w:pPr>
      <w:r w:rsidRPr="00C5018B">
        <w:rPr>
          <w:rFonts w:ascii="Times New Roman" w:hAnsi="Times New Roman"/>
          <w:sz w:val="24"/>
          <w:szCs w:val="24"/>
        </w:rPr>
        <w:t>3.</w:t>
      </w:r>
      <w:r w:rsidRPr="00C5018B">
        <w:rPr>
          <w:rFonts w:ascii="Times New Roman" w:hAnsi="Times New Roman"/>
          <w:sz w:val="24"/>
          <w:szCs w:val="24"/>
        </w:rPr>
        <w:tab/>
        <w:t>Уміння формувати ефективні комунікаційні стратегії з метою донесення ідей, проблем, рішень та власного досвіду в сфері екології.</w:t>
      </w:r>
    </w:p>
    <w:p w14:paraId="0E81F4D9" w14:textId="77777777" w:rsidR="00FB7BB2" w:rsidRPr="00C5018B" w:rsidRDefault="00FB7BB2" w:rsidP="00FB7BB2">
      <w:pPr>
        <w:pStyle w:val="11"/>
        <w:numPr>
          <w:ilvl w:val="0"/>
          <w:numId w:val="7"/>
        </w:numPr>
        <w:spacing w:after="0" w:line="240" w:lineRule="auto"/>
        <w:ind w:left="0" w:firstLine="567"/>
        <w:jc w:val="both"/>
        <w:rPr>
          <w:rFonts w:ascii="Times New Roman" w:hAnsi="Times New Roman"/>
          <w:b/>
          <w:sz w:val="24"/>
          <w:szCs w:val="24"/>
        </w:rPr>
      </w:pPr>
      <w:r w:rsidRPr="00C5018B">
        <w:rPr>
          <w:rFonts w:ascii="Times New Roman" w:hAnsi="Times New Roman"/>
          <w:b/>
          <w:sz w:val="24"/>
          <w:szCs w:val="24"/>
        </w:rPr>
        <w:t>Короткий зміст дисципліни.</w:t>
      </w:r>
    </w:p>
    <w:p w14:paraId="2A9AF0EA"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Тема 1. Предмет і завдання навчальної дисципліни.</w:t>
      </w:r>
      <w:r w:rsidRPr="00A5490B">
        <w:rPr>
          <w:rFonts w:ascii="Times New Roman" w:hAnsi="Times New Roman"/>
          <w:sz w:val="24"/>
          <w:szCs w:val="24"/>
        </w:rPr>
        <w:t xml:space="preserve"> Предмет і завдання дисципліни.</w:t>
      </w:r>
    </w:p>
    <w:p w14:paraId="151910CF"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Тема 2. Міжнародні природні ресурси.</w:t>
      </w:r>
      <w:r w:rsidRPr="00A5490B">
        <w:rPr>
          <w:rFonts w:ascii="Times New Roman" w:hAnsi="Times New Roman"/>
          <w:sz w:val="24"/>
          <w:szCs w:val="24"/>
        </w:rPr>
        <w:t xml:space="preserve"> Повітряні маси. Світовий океан. Транскордонні річки. Лісові ресурси. Корисні копалини. Рекреаційні ресурси. Ландшафти.</w:t>
      </w:r>
    </w:p>
    <w:p w14:paraId="7DA699D5"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Тема 3. Міжнародне співробітництво в галузі охорони природи.</w:t>
      </w:r>
      <w:r w:rsidRPr="00A5490B">
        <w:rPr>
          <w:rFonts w:ascii="Times New Roman" w:hAnsi="Times New Roman"/>
          <w:sz w:val="24"/>
          <w:szCs w:val="24"/>
        </w:rPr>
        <w:t xml:space="preserve"> Об’єкти, що не входять до юрисдикції держав. Атмосфера Землі. Антарктида. Космос. Світовий океан.</w:t>
      </w:r>
    </w:p>
    <w:p w14:paraId="7B6868E7"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sz w:val="24"/>
          <w:szCs w:val="24"/>
        </w:rPr>
        <w:t>Об’єкти, що входять до юрисдикції держав. Поділю вальні природні ресурси. Рідкісні та зникаючі види рослин і тварин. Унікальні природні об’єкти.</w:t>
      </w:r>
    </w:p>
    <w:p w14:paraId="6F8D4EBD"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sz w:val="24"/>
          <w:szCs w:val="24"/>
        </w:rPr>
        <w:t>Принципи міжнародного співробітництва.</w:t>
      </w:r>
    </w:p>
    <w:p w14:paraId="1B12AD5C"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Тема 4. Міжурядові екологічні організації.</w:t>
      </w:r>
      <w:r w:rsidRPr="00A5490B">
        <w:rPr>
          <w:rFonts w:ascii="Times New Roman" w:hAnsi="Times New Roman"/>
          <w:sz w:val="24"/>
          <w:szCs w:val="24"/>
        </w:rPr>
        <w:t xml:space="preserve"> Спеціалізовані установи ООН: ЮНЕП, ЮНЕСКО, ФАО, ВООЗ, ВМО, МОП, МАГАТЕ.</w:t>
      </w:r>
    </w:p>
    <w:p w14:paraId="36917046"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 xml:space="preserve">Тема 5. Міжнародні регіональні організації. Євроатом. </w:t>
      </w:r>
      <w:r w:rsidRPr="00A5490B">
        <w:rPr>
          <w:rFonts w:ascii="Times New Roman" w:hAnsi="Times New Roman"/>
          <w:sz w:val="24"/>
          <w:szCs w:val="24"/>
        </w:rPr>
        <w:t>Європейська рада. Європейське економічне співробітництво. Організація економічного співробітництва і розвитку. Азіатсько-Африканський юридичний консультативний комітет. Гельсінський комітет з охорони Балтійського моря.</w:t>
      </w:r>
    </w:p>
    <w:p w14:paraId="048CFCB5"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Тема 6. Неурядові міжнародні організації.</w:t>
      </w:r>
      <w:r w:rsidRPr="00A5490B">
        <w:rPr>
          <w:rFonts w:ascii="Times New Roman" w:hAnsi="Times New Roman"/>
          <w:sz w:val="24"/>
          <w:szCs w:val="24"/>
        </w:rPr>
        <w:t xml:space="preserve"> МСОП. Всесвітній фонд охорони дикої природи. Міжнародна екологічна організація. Римський клуб. </w:t>
      </w:r>
      <w:r w:rsidRPr="00A5490B">
        <w:rPr>
          <w:rFonts w:ascii="Times New Roman" w:hAnsi="Times New Roman"/>
          <w:bCs/>
          <w:sz w:val="24"/>
          <w:szCs w:val="24"/>
        </w:rPr>
        <w:t>Міжнародний екологічний</w:t>
      </w:r>
      <w:r w:rsidRPr="00A5490B">
        <w:rPr>
          <w:rFonts w:ascii="Times New Roman" w:hAnsi="Times New Roman"/>
          <w:sz w:val="24"/>
          <w:szCs w:val="24"/>
        </w:rPr>
        <w:t xml:space="preserve"> суд. </w:t>
      </w:r>
      <w:r w:rsidRPr="00A5490B">
        <w:rPr>
          <w:rFonts w:ascii="Times New Roman" w:hAnsi="Times New Roman"/>
          <w:bCs/>
          <w:sz w:val="24"/>
          <w:szCs w:val="24"/>
        </w:rPr>
        <w:t>Міжнародна</w:t>
      </w:r>
      <w:r w:rsidRPr="00A5490B">
        <w:rPr>
          <w:rFonts w:ascii="Times New Roman" w:hAnsi="Times New Roman"/>
          <w:sz w:val="24"/>
          <w:szCs w:val="24"/>
        </w:rPr>
        <w:t xml:space="preserve"> екологічна громадська організація „Greenpeace”. Міжнародна рада з охорони птахів.</w:t>
      </w:r>
    </w:p>
    <w:p w14:paraId="2FC765F9" w14:textId="77777777" w:rsidR="00FB7BB2" w:rsidRPr="00A5490B" w:rsidRDefault="00FB7BB2" w:rsidP="00FB7BB2">
      <w:pPr>
        <w:spacing w:after="0" w:line="240" w:lineRule="auto"/>
        <w:ind w:firstLine="567"/>
        <w:jc w:val="both"/>
        <w:rPr>
          <w:rFonts w:ascii="Times New Roman" w:hAnsi="Times New Roman"/>
          <w:sz w:val="24"/>
          <w:szCs w:val="24"/>
        </w:rPr>
      </w:pPr>
      <w:r w:rsidRPr="00A5490B">
        <w:rPr>
          <w:rFonts w:ascii="Times New Roman" w:hAnsi="Times New Roman"/>
          <w:b/>
          <w:sz w:val="24"/>
          <w:szCs w:val="24"/>
        </w:rPr>
        <w:t>Тема 7. Міжнародні конференції в області охорони природи.</w:t>
      </w:r>
      <w:r w:rsidRPr="00A5490B">
        <w:rPr>
          <w:rFonts w:ascii="Times New Roman" w:hAnsi="Times New Roman"/>
          <w:sz w:val="24"/>
          <w:szCs w:val="24"/>
        </w:rPr>
        <w:t xml:space="preserve"> Конференція з міжнародної охорони природи (1913). Міжнародна конвенція з регулювання китобійного промислу (1946). Нарада з безпеки та співробітництва в Європі (1975). Всесвітня хартії природи (1981). Монреальська </w:t>
      </w:r>
      <w:r w:rsidRPr="00A5490B">
        <w:rPr>
          <w:rFonts w:ascii="Times New Roman" w:hAnsi="Times New Roman"/>
          <w:sz w:val="24"/>
          <w:szCs w:val="24"/>
        </w:rPr>
        <w:lastRenderedPageBreak/>
        <w:t>зустріч (1987). Лондонська зустріч (1990). Конференція ООН з навколишнього середовища і розвитку (1992). Міжнародний конгрес зі сталого розвитку (2002). Інші міжнародні конференції і угоди.</w:t>
      </w:r>
    </w:p>
    <w:p w14:paraId="0F9FE078" w14:textId="77777777" w:rsidR="00FB7BB2" w:rsidRPr="00A5490B" w:rsidRDefault="00FB7BB2" w:rsidP="00FB7BB2">
      <w:pPr>
        <w:spacing w:after="0" w:line="240" w:lineRule="auto"/>
        <w:ind w:firstLine="567"/>
        <w:jc w:val="both"/>
        <w:rPr>
          <w:rFonts w:ascii="Times New Roman" w:hAnsi="Times New Roman"/>
          <w:b/>
          <w:sz w:val="24"/>
          <w:szCs w:val="24"/>
        </w:rPr>
      </w:pPr>
      <w:r w:rsidRPr="00A5490B">
        <w:rPr>
          <w:rFonts w:ascii="Times New Roman" w:hAnsi="Times New Roman"/>
          <w:b/>
          <w:sz w:val="24"/>
          <w:szCs w:val="24"/>
        </w:rPr>
        <w:t>Тема 8. Світова практика управління небезпечними відходами.</w:t>
      </w:r>
    </w:p>
    <w:p w14:paraId="03731B5D" w14:textId="77777777" w:rsidR="00FB7BB2" w:rsidRPr="00A5490B" w:rsidRDefault="00FB7BB2" w:rsidP="00FB7BB2">
      <w:pPr>
        <w:spacing w:after="0" w:line="240" w:lineRule="auto"/>
        <w:ind w:firstLine="567"/>
        <w:jc w:val="both"/>
        <w:rPr>
          <w:rFonts w:ascii="Times New Roman" w:hAnsi="Times New Roman"/>
          <w:b/>
          <w:i/>
          <w:sz w:val="24"/>
          <w:szCs w:val="24"/>
        </w:rPr>
      </w:pPr>
      <w:r w:rsidRPr="00A5490B">
        <w:rPr>
          <w:rFonts w:ascii="Times New Roman" w:hAnsi="Times New Roman"/>
          <w:b/>
          <w:sz w:val="24"/>
          <w:szCs w:val="24"/>
        </w:rPr>
        <w:t xml:space="preserve">Тема 9. </w:t>
      </w:r>
      <w:r w:rsidRPr="00A5490B">
        <w:rPr>
          <w:rFonts w:ascii="Times New Roman" w:hAnsi="Times New Roman"/>
          <w:b/>
          <w:bCs/>
          <w:sz w:val="24"/>
          <w:szCs w:val="24"/>
        </w:rPr>
        <w:t>Міжнародна</w:t>
      </w:r>
      <w:r w:rsidRPr="00A5490B">
        <w:rPr>
          <w:rFonts w:ascii="Times New Roman" w:hAnsi="Times New Roman"/>
          <w:b/>
          <w:sz w:val="24"/>
          <w:szCs w:val="24"/>
        </w:rPr>
        <w:t xml:space="preserve"> екополітика.</w:t>
      </w:r>
      <w:r w:rsidRPr="00A5490B">
        <w:rPr>
          <w:rFonts w:ascii="Times New Roman" w:hAnsi="Times New Roman"/>
          <w:sz w:val="24"/>
          <w:szCs w:val="24"/>
        </w:rPr>
        <w:t xml:space="preserve"> Міжнародні е</w:t>
      </w:r>
      <w:r w:rsidRPr="00A5490B">
        <w:rPr>
          <w:rFonts w:ascii="Times New Roman" w:hAnsi="Times New Roman"/>
          <w:spacing w:val="-2"/>
          <w:sz w:val="24"/>
          <w:szCs w:val="24"/>
        </w:rPr>
        <w:t xml:space="preserve">кологічні аспекти аварій на ядерних об’єктах (Чорнобильській АЕС, Фукусіма та ін.). </w:t>
      </w:r>
      <w:r w:rsidRPr="00A5490B">
        <w:rPr>
          <w:rFonts w:ascii="Times New Roman" w:hAnsi="Times New Roman"/>
          <w:sz w:val="24"/>
          <w:szCs w:val="24"/>
        </w:rPr>
        <w:t xml:space="preserve">Міжнародні екологічні аспекти військових збройних конфліктів. </w:t>
      </w:r>
      <w:r w:rsidRPr="00A5490B">
        <w:rPr>
          <w:rFonts w:ascii="Times New Roman" w:hAnsi="Times New Roman"/>
          <w:bCs/>
          <w:sz w:val="24"/>
          <w:szCs w:val="24"/>
        </w:rPr>
        <w:t>Міжнародне</w:t>
      </w:r>
      <w:r w:rsidRPr="00A5490B">
        <w:rPr>
          <w:rFonts w:ascii="Times New Roman" w:hAnsi="Times New Roman"/>
          <w:sz w:val="24"/>
          <w:szCs w:val="24"/>
        </w:rPr>
        <w:t xml:space="preserve"> співробітництво в галузі охорони природи.</w:t>
      </w:r>
    </w:p>
    <w:p w14:paraId="71ED6200" w14:textId="77777777" w:rsidR="00FB7BB2" w:rsidRPr="00C5018B" w:rsidRDefault="00FB7BB2" w:rsidP="00A5490B">
      <w:pPr>
        <w:pStyle w:val="11"/>
        <w:numPr>
          <w:ilvl w:val="0"/>
          <w:numId w:val="7"/>
        </w:numPr>
        <w:spacing w:line="240" w:lineRule="auto"/>
        <w:ind w:left="0" w:firstLine="709"/>
        <w:jc w:val="both"/>
        <w:rPr>
          <w:rFonts w:ascii="Times New Roman" w:hAnsi="Times New Roman"/>
          <w:b/>
          <w:sz w:val="24"/>
          <w:szCs w:val="24"/>
        </w:rPr>
      </w:pPr>
      <w:r w:rsidRPr="00C5018B">
        <w:rPr>
          <w:rFonts w:ascii="Times New Roman" w:hAnsi="Times New Roman"/>
          <w:b/>
          <w:sz w:val="24"/>
          <w:szCs w:val="24"/>
        </w:rPr>
        <w:t xml:space="preserve">Назва кафедри та викладацький склад, який буде забезпечувати викладання курсу. </w:t>
      </w:r>
      <w:r w:rsidRPr="00C5018B">
        <w:rPr>
          <w:rFonts w:ascii="Times New Roman" w:hAnsi="Times New Roman"/>
          <w:sz w:val="24"/>
          <w:szCs w:val="24"/>
        </w:rPr>
        <w:t>Кафедра екології факультету природничо-географічної освіти та екології: доцент Компанець Е.В.</w:t>
      </w:r>
    </w:p>
    <w:p w14:paraId="3AD58213" w14:textId="77777777" w:rsidR="00FB7BB2" w:rsidRPr="00C5018B" w:rsidRDefault="00FB7BB2" w:rsidP="00A5490B">
      <w:pPr>
        <w:pStyle w:val="11"/>
        <w:numPr>
          <w:ilvl w:val="0"/>
          <w:numId w:val="7"/>
        </w:numPr>
        <w:spacing w:after="0" w:line="240" w:lineRule="auto"/>
        <w:ind w:left="0" w:firstLine="709"/>
        <w:jc w:val="both"/>
        <w:rPr>
          <w:rFonts w:ascii="Times New Roman" w:hAnsi="Times New Roman"/>
          <w:b/>
          <w:sz w:val="24"/>
          <w:szCs w:val="24"/>
        </w:rPr>
      </w:pPr>
      <w:r w:rsidRPr="00C5018B">
        <w:rPr>
          <w:rFonts w:ascii="Times New Roman" w:hAnsi="Times New Roman"/>
          <w:b/>
          <w:sz w:val="24"/>
          <w:szCs w:val="24"/>
        </w:rPr>
        <w:t>Обсяги навчального навантаження та терміни викладання курсу.</w:t>
      </w:r>
    </w:p>
    <w:p w14:paraId="2BEBF848" w14:textId="77777777" w:rsidR="00FB7BB2" w:rsidRPr="00C5018B" w:rsidRDefault="00FB7BB2" w:rsidP="00A5490B">
      <w:pPr>
        <w:pStyle w:val="11"/>
        <w:spacing w:after="0" w:line="240" w:lineRule="auto"/>
        <w:ind w:left="0" w:firstLine="709"/>
        <w:jc w:val="both"/>
        <w:rPr>
          <w:rFonts w:ascii="Times New Roman" w:hAnsi="Times New Roman"/>
          <w:b/>
          <w:sz w:val="24"/>
          <w:szCs w:val="24"/>
        </w:rPr>
      </w:pPr>
      <w:r w:rsidRPr="00C5018B">
        <w:rPr>
          <w:rFonts w:ascii="Times New Roman" w:hAnsi="Times New Roman"/>
          <w:sz w:val="24"/>
          <w:szCs w:val="24"/>
        </w:rPr>
        <w:t>На вивчення дисципліни відводиться 90 години (3 кредити ЄКТС), з яких: лекційних – 1</w:t>
      </w:r>
      <w:r>
        <w:rPr>
          <w:rFonts w:ascii="Times New Roman" w:hAnsi="Times New Roman"/>
          <w:sz w:val="24"/>
          <w:szCs w:val="24"/>
          <w:lang w:val="ru-RU"/>
        </w:rPr>
        <w:t>2</w:t>
      </w:r>
      <w:r w:rsidRPr="00C5018B">
        <w:rPr>
          <w:rFonts w:ascii="Times New Roman" w:hAnsi="Times New Roman"/>
          <w:sz w:val="24"/>
          <w:szCs w:val="24"/>
        </w:rPr>
        <w:t xml:space="preserve"> год., практичних – 12 год., самостійної роботи студентів – 6</w:t>
      </w:r>
      <w:r>
        <w:rPr>
          <w:rFonts w:ascii="Times New Roman" w:hAnsi="Times New Roman"/>
          <w:sz w:val="24"/>
          <w:szCs w:val="24"/>
          <w:lang w:val="ru-RU"/>
        </w:rPr>
        <w:t>6</w:t>
      </w:r>
      <w:r w:rsidRPr="00C5018B">
        <w:rPr>
          <w:rFonts w:ascii="Times New Roman" w:hAnsi="Times New Roman"/>
          <w:sz w:val="24"/>
          <w:szCs w:val="24"/>
        </w:rPr>
        <w:t xml:space="preserve"> год.</w:t>
      </w:r>
    </w:p>
    <w:p w14:paraId="16A0B2C8" w14:textId="77777777" w:rsidR="00FB7BB2" w:rsidRPr="00C5018B" w:rsidRDefault="00FB7BB2" w:rsidP="00A5490B">
      <w:pPr>
        <w:pStyle w:val="11"/>
        <w:numPr>
          <w:ilvl w:val="0"/>
          <w:numId w:val="7"/>
        </w:numPr>
        <w:spacing w:after="0" w:line="240" w:lineRule="auto"/>
        <w:ind w:left="0" w:firstLine="709"/>
        <w:jc w:val="both"/>
        <w:rPr>
          <w:rFonts w:ascii="Times New Roman" w:hAnsi="Times New Roman"/>
          <w:b/>
          <w:sz w:val="24"/>
          <w:szCs w:val="24"/>
        </w:rPr>
      </w:pPr>
      <w:r w:rsidRPr="00C5018B">
        <w:rPr>
          <w:rFonts w:ascii="Times New Roman" w:hAnsi="Times New Roman"/>
          <w:b/>
          <w:sz w:val="24"/>
          <w:szCs w:val="24"/>
        </w:rPr>
        <w:t>Основні інформаційні джерела до вивчення дисципліни.</w:t>
      </w:r>
      <w:r w:rsidRPr="00C5018B">
        <w:rPr>
          <w:rFonts w:ascii="Times New Roman" w:hAnsi="Times New Roman"/>
          <w:sz w:val="24"/>
          <w:szCs w:val="24"/>
        </w:rPr>
        <w:t xml:space="preserve"> </w:t>
      </w:r>
    </w:p>
    <w:p w14:paraId="2DF76738" w14:textId="77777777" w:rsidR="00FB7BB2" w:rsidRPr="00C5018B" w:rsidRDefault="00FB7BB2" w:rsidP="00A5490B">
      <w:pPr>
        <w:spacing w:after="0" w:line="240" w:lineRule="auto"/>
        <w:ind w:firstLine="709"/>
        <w:jc w:val="both"/>
        <w:rPr>
          <w:rFonts w:ascii="Times New Roman" w:hAnsi="Times New Roman"/>
          <w:sz w:val="24"/>
          <w:szCs w:val="24"/>
        </w:rPr>
      </w:pPr>
      <w:r w:rsidRPr="00C5018B">
        <w:rPr>
          <w:rFonts w:ascii="Times New Roman" w:hAnsi="Times New Roman"/>
          <w:spacing w:val="-2"/>
          <w:sz w:val="24"/>
          <w:szCs w:val="24"/>
        </w:rPr>
        <w:t xml:space="preserve">Васильєв В., Писарев В., Хозин Г. Экология и международные отношения. - </w:t>
      </w:r>
      <w:r w:rsidRPr="00C5018B">
        <w:rPr>
          <w:rFonts w:ascii="Times New Roman" w:hAnsi="Times New Roman"/>
          <w:spacing w:val="8"/>
          <w:sz w:val="24"/>
          <w:szCs w:val="24"/>
        </w:rPr>
        <w:t>М, 1978.- 239с.</w:t>
      </w:r>
    </w:p>
    <w:p w14:paraId="073F8A8A" w14:textId="77777777" w:rsidR="00FB7BB2" w:rsidRPr="00C5018B" w:rsidRDefault="00FB7BB2" w:rsidP="00A5490B">
      <w:pPr>
        <w:spacing w:after="0" w:line="240" w:lineRule="auto"/>
        <w:ind w:firstLine="709"/>
        <w:jc w:val="both"/>
        <w:rPr>
          <w:rFonts w:ascii="Times New Roman" w:hAnsi="Times New Roman"/>
          <w:sz w:val="24"/>
          <w:szCs w:val="24"/>
        </w:rPr>
      </w:pPr>
      <w:r w:rsidRPr="00C5018B">
        <w:rPr>
          <w:rFonts w:ascii="Times New Roman" w:hAnsi="Times New Roman"/>
          <w:sz w:val="24"/>
          <w:szCs w:val="24"/>
        </w:rPr>
        <w:t xml:space="preserve">Яцик А.В. Екологічна безпека в Україні.-К.: Генеза, 2001. </w:t>
      </w:r>
      <w:r w:rsidRPr="00C5018B">
        <w:rPr>
          <w:rFonts w:ascii="Times New Roman" w:hAnsi="Times New Roman"/>
          <w:spacing w:val="11"/>
          <w:sz w:val="24"/>
          <w:szCs w:val="24"/>
        </w:rPr>
        <w:t>-216</w:t>
      </w:r>
      <w:r w:rsidRPr="00C5018B">
        <w:rPr>
          <w:rFonts w:ascii="Times New Roman" w:hAnsi="Times New Roman"/>
          <w:sz w:val="24"/>
          <w:szCs w:val="24"/>
        </w:rPr>
        <w:t xml:space="preserve"> с.</w:t>
      </w:r>
    </w:p>
    <w:p w14:paraId="2BB296A4" w14:textId="77777777" w:rsidR="00FB7BB2" w:rsidRPr="00C5018B" w:rsidRDefault="00FB7BB2" w:rsidP="00A5490B">
      <w:pPr>
        <w:pStyle w:val="11"/>
        <w:numPr>
          <w:ilvl w:val="0"/>
          <w:numId w:val="7"/>
        </w:numPr>
        <w:spacing w:after="0" w:line="240" w:lineRule="auto"/>
        <w:ind w:left="0" w:firstLine="709"/>
        <w:jc w:val="both"/>
        <w:rPr>
          <w:rFonts w:ascii="Times New Roman" w:hAnsi="Times New Roman"/>
          <w:b/>
          <w:sz w:val="24"/>
          <w:szCs w:val="24"/>
        </w:rPr>
      </w:pPr>
      <w:r w:rsidRPr="00C5018B">
        <w:rPr>
          <w:rFonts w:ascii="Times New Roman" w:hAnsi="Times New Roman"/>
          <w:b/>
          <w:sz w:val="24"/>
          <w:szCs w:val="24"/>
        </w:rPr>
        <w:t>Система оцінювання:</w:t>
      </w:r>
    </w:p>
    <w:p w14:paraId="7D49E87E" w14:textId="77777777" w:rsidR="00FB7BB2" w:rsidRPr="00C5018B" w:rsidRDefault="00FB7BB2" w:rsidP="00FB7BB2">
      <w:pPr>
        <w:spacing w:after="0" w:line="240" w:lineRule="auto"/>
        <w:ind w:firstLine="567"/>
        <w:jc w:val="both"/>
        <w:rPr>
          <w:rFonts w:ascii="Times New Roman" w:hAnsi="Times New Roman"/>
          <w:sz w:val="24"/>
          <w:szCs w:val="24"/>
        </w:rPr>
      </w:pPr>
      <w:r w:rsidRPr="00C5018B">
        <w:rPr>
          <w:rFonts w:ascii="Times New Roman" w:hAnsi="Times New Roman"/>
          <w:b/>
          <w:sz w:val="24"/>
          <w:szCs w:val="24"/>
        </w:rPr>
        <w:t>Поточний контроль</w:t>
      </w:r>
      <w:r w:rsidRPr="00C5018B">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14:paraId="17691E97" w14:textId="77777777" w:rsidR="00FB7BB2" w:rsidRPr="00C5018B" w:rsidRDefault="00FB7BB2" w:rsidP="00FB7BB2">
      <w:pPr>
        <w:spacing w:after="0" w:line="240" w:lineRule="auto"/>
        <w:ind w:firstLine="567"/>
        <w:jc w:val="both"/>
        <w:rPr>
          <w:rFonts w:ascii="Times New Roman" w:hAnsi="Times New Roman"/>
          <w:sz w:val="24"/>
          <w:szCs w:val="24"/>
        </w:rPr>
      </w:pPr>
      <w:r w:rsidRPr="00C5018B">
        <w:rPr>
          <w:rFonts w:ascii="Times New Roman" w:hAnsi="Times New Roman"/>
          <w:b/>
          <w:sz w:val="24"/>
          <w:szCs w:val="24"/>
        </w:rPr>
        <w:t>Підсумковий контроль</w:t>
      </w:r>
      <w:r w:rsidRPr="00C5018B">
        <w:rPr>
          <w:rFonts w:ascii="Times New Roman" w:hAnsi="Times New Roman"/>
          <w:sz w:val="24"/>
          <w:szCs w:val="24"/>
        </w:rPr>
        <w:t>: залік у ІІІ семестрі.</w:t>
      </w:r>
    </w:p>
    <w:p w14:paraId="36C7413A" w14:textId="77777777" w:rsidR="00FB7BB2" w:rsidRPr="00C5018B" w:rsidRDefault="00FB7BB2" w:rsidP="00FB7BB2">
      <w:pPr>
        <w:spacing w:line="240" w:lineRule="auto"/>
        <w:ind w:firstLine="567"/>
        <w:rPr>
          <w:rFonts w:ascii="Times New Roman" w:hAnsi="Times New Roman"/>
          <w:sz w:val="24"/>
          <w:szCs w:val="24"/>
        </w:rPr>
      </w:pPr>
    </w:p>
    <w:p w14:paraId="151E14A8" w14:textId="7F278220" w:rsidR="00FB7BB2" w:rsidRDefault="00FB7BB2" w:rsidP="00FB7BB2">
      <w:pPr>
        <w:spacing w:line="240" w:lineRule="auto"/>
        <w:ind w:firstLine="567"/>
      </w:pPr>
      <w:r>
        <w:br w:type="page"/>
      </w:r>
    </w:p>
    <w:p w14:paraId="6CFE0884" w14:textId="77777777" w:rsidR="00393FDA" w:rsidRPr="00393FDA" w:rsidRDefault="00393FDA" w:rsidP="00FB7BB2">
      <w:pPr>
        <w:spacing w:after="0" w:line="240" w:lineRule="auto"/>
        <w:ind w:firstLine="567"/>
        <w:jc w:val="center"/>
        <w:rPr>
          <w:rFonts w:ascii="Times New Roman" w:hAnsi="Times New Roman"/>
          <w:b/>
          <w:sz w:val="32"/>
          <w:szCs w:val="32"/>
        </w:rPr>
      </w:pPr>
      <w:r w:rsidRPr="00393FDA">
        <w:rPr>
          <w:rFonts w:ascii="Times New Roman" w:hAnsi="Times New Roman"/>
          <w:b/>
          <w:sz w:val="32"/>
          <w:szCs w:val="32"/>
        </w:rPr>
        <w:lastRenderedPageBreak/>
        <w:t>ДИСЦИПЛІНИ ДРУГОГО ЦИКЛУ</w:t>
      </w:r>
    </w:p>
    <w:p w14:paraId="66E31012" w14:textId="77777777" w:rsidR="00393FDA" w:rsidRDefault="00393FDA" w:rsidP="00FB7BB2">
      <w:pPr>
        <w:spacing w:after="0" w:line="240" w:lineRule="auto"/>
        <w:ind w:firstLine="567"/>
        <w:jc w:val="center"/>
        <w:rPr>
          <w:rFonts w:ascii="Times New Roman" w:hAnsi="Times New Roman"/>
          <w:b/>
          <w:sz w:val="24"/>
          <w:szCs w:val="24"/>
        </w:rPr>
      </w:pPr>
    </w:p>
    <w:p w14:paraId="10746DD8" w14:textId="68999481" w:rsidR="00FB7BB2" w:rsidRPr="0021627D" w:rsidRDefault="0021627D" w:rsidP="00FB7BB2">
      <w:pPr>
        <w:spacing w:after="0" w:line="240" w:lineRule="auto"/>
        <w:ind w:firstLine="567"/>
        <w:jc w:val="center"/>
        <w:rPr>
          <w:rFonts w:ascii="Times New Roman" w:hAnsi="Times New Roman"/>
          <w:b/>
          <w:sz w:val="24"/>
          <w:szCs w:val="24"/>
        </w:rPr>
      </w:pPr>
      <w:r w:rsidRPr="0021627D">
        <w:rPr>
          <w:rFonts w:ascii="Times New Roman" w:hAnsi="Times New Roman"/>
          <w:b/>
          <w:sz w:val="24"/>
          <w:szCs w:val="24"/>
        </w:rPr>
        <w:t>АНОТАЦІЯ НАВЧАЛЬНОЇ ДИСЦИПЛІНИ</w:t>
      </w:r>
    </w:p>
    <w:p w14:paraId="5C1E8CEC" w14:textId="577F1DE8" w:rsidR="00FB7BB2" w:rsidRPr="0021627D" w:rsidRDefault="0021627D" w:rsidP="00FB7BB2">
      <w:pPr>
        <w:spacing w:after="0" w:line="240" w:lineRule="auto"/>
        <w:ind w:firstLine="567"/>
        <w:jc w:val="center"/>
        <w:rPr>
          <w:rFonts w:ascii="Times New Roman" w:hAnsi="Times New Roman"/>
          <w:b/>
          <w:sz w:val="24"/>
          <w:szCs w:val="24"/>
        </w:rPr>
      </w:pPr>
      <w:r w:rsidRPr="0021627D">
        <w:rPr>
          <w:rFonts w:ascii="Times New Roman" w:hAnsi="Times New Roman"/>
          <w:b/>
          <w:sz w:val="24"/>
          <w:szCs w:val="24"/>
        </w:rPr>
        <w:t xml:space="preserve"> «ВІЙСЬКОВА ЕКОЛОГІЯ»</w:t>
      </w:r>
    </w:p>
    <w:p w14:paraId="1B112EED" w14:textId="77777777" w:rsidR="00FB7BB2" w:rsidRPr="00ED7A74" w:rsidRDefault="00FB7BB2" w:rsidP="00FB7BB2">
      <w:pPr>
        <w:spacing w:after="0" w:line="240" w:lineRule="auto"/>
        <w:ind w:firstLine="567"/>
        <w:jc w:val="center"/>
        <w:rPr>
          <w:rFonts w:ascii="Times New Roman" w:hAnsi="Times New Roman"/>
          <w:b/>
          <w:sz w:val="24"/>
          <w:szCs w:val="24"/>
        </w:rPr>
      </w:pPr>
    </w:p>
    <w:p w14:paraId="7D41F0DE" w14:textId="77777777" w:rsidR="00FB7BB2" w:rsidRPr="00ED7A74" w:rsidRDefault="00FB7BB2" w:rsidP="0021627D">
      <w:pPr>
        <w:pStyle w:val="11"/>
        <w:numPr>
          <w:ilvl w:val="0"/>
          <w:numId w:val="23"/>
        </w:numPr>
        <w:spacing w:after="0" w:line="240" w:lineRule="auto"/>
        <w:ind w:left="0" w:firstLine="709"/>
        <w:jc w:val="both"/>
        <w:rPr>
          <w:rFonts w:ascii="Times New Roman" w:hAnsi="Times New Roman"/>
          <w:sz w:val="24"/>
          <w:szCs w:val="24"/>
        </w:rPr>
      </w:pPr>
      <w:r w:rsidRPr="00ED7A74">
        <w:rPr>
          <w:rFonts w:ascii="Times New Roman" w:hAnsi="Times New Roman"/>
          <w:b/>
          <w:sz w:val="24"/>
          <w:szCs w:val="24"/>
        </w:rPr>
        <w:t xml:space="preserve">Основна мета засвоєння </w:t>
      </w:r>
      <w:r w:rsidRPr="00ED7A74">
        <w:rPr>
          <w:rFonts w:ascii="Times New Roman" w:hAnsi="Times New Roman"/>
          <w:sz w:val="24"/>
          <w:szCs w:val="24"/>
        </w:rPr>
        <w:t>курсу  полягає у формуванні у студентів комплексу знань і необхідних практичних навичок в області військової екології.</w:t>
      </w:r>
    </w:p>
    <w:p w14:paraId="65C26C62" w14:textId="77777777" w:rsidR="00FB7BB2" w:rsidRPr="00ED7A74" w:rsidRDefault="00FB7BB2" w:rsidP="0021627D">
      <w:pPr>
        <w:pStyle w:val="11"/>
        <w:numPr>
          <w:ilvl w:val="0"/>
          <w:numId w:val="23"/>
        </w:numPr>
        <w:spacing w:after="0" w:line="240" w:lineRule="auto"/>
        <w:ind w:left="0" w:firstLine="709"/>
        <w:jc w:val="both"/>
        <w:rPr>
          <w:rFonts w:ascii="Times New Roman" w:hAnsi="Times New Roman"/>
          <w:sz w:val="24"/>
          <w:szCs w:val="24"/>
        </w:rPr>
      </w:pPr>
      <w:r w:rsidRPr="00ED7A74">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ED7A74">
        <w:rPr>
          <w:rFonts w:ascii="Times New Roman" w:hAnsi="Times New Roman"/>
          <w:sz w:val="24"/>
          <w:szCs w:val="24"/>
        </w:rPr>
        <w:t xml:space="preserve">Дисципліна «Військова екологія»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14:paraId="6EC4CFA1" w14:textId="77777777" w:rsidR="00FB7BB2" w:rsidRPr="0021627D" w:rsidRDefault="00FB7BB2" w:rsidP="0021627D">
      <w:pPr>
        <w:pStyle w:val="a3"/>
        <w:numPr>
          <w:ilvl w:val="0"/>
          <w:numId w:val="23"/>
        </w:numPr>
        <w:tabs>
          <w:tab w:val="left" w:pos="284"/>
          <w:tab w:val="left" w:pos="567"/>
        </w:tabs>
        <w:spacing w:after="0" w:line="240" w:lineRule="auto"/>
        <w:ind w:left="0" w:firstLine="709"/>
        <w:jc w:val="both"/>
        <w:rPr>
          <w:rFonts w:ascii="Times New Roman" w:hAnsi="Times New Roman"/>
          <w:sz w:val="24"/>
          <w:szCs w:val="24"/>
        </w:rPr>
      </w:pPr>
      <w:r w:rsidRPr="0021627D">
        <w:rPr>
          <w:rFonts w:ascii="Times New Roman" w:hAnsi="Times New Roman"/>
          <w:b/>
          <w:sz w:val="24"/>
          <w:szCs w:val="24"/>
        </w:rPr>
        <w:t>Завдання дисципліни полягає у</w:t>
      </w:r>
      <w:r w:rsidRPr="0021627D">
        <w:rPr>
          <w:rFonts w:ascii="Times New Roman" w:hAnsi="Times New Roman"/>
          <w:sz w:val="24"/>
          <w:szCs w:val="24"/>
        </w:rPr>
        <w:t xml:space="preserve"> </w:t>
      </w:r>
      <w:r w:rsidRPr="0021627D">
        <w:rPr>
          <w:rStyle w:val="a5"/>
          <w:rFonts w:eastAsia="Calibri"/>
          <w:sz w:val="24"/>
          <w:lang w:val="uk-UA" w:eastAsia="uk-UA"/>
        </w:rPr>
        <w:t xml:space="preserve">формуванні комплексу знань в області </w:t>
      </w:r>
      <w:r w:rsidRPr="0021627D">
        <w:rPr>
          <w:rFonts w:ascii="Times New Roman" w:hAnsi="Times New Roman"/>
          <w:sz w:val="24"/>
          <w:szCs w:val="24"/>
        </w:rPr>
        <w:t xml:space="preserve">військової діяльності та </w:t>
      </w:r>
      <w:r w:rsidRPr="0021627D">
        <w:rPr>
          <w:rStyle w:val="a5"/>
          <w:rFonts w:eastAsia="Calibri"/>
          <w:sz w:val="24"/>
          <w:lang w:val="uk-UA" w:eastAsia="uk-UA"/>
        </w:rPr>
        <w:t xml:space="preserve">екології, </w:t>
      </w:r>
      <w:r w:rsidRPr="0021627D">
        <w:rPr>
          <w:rFonts w:ascii="Times New Roman" w:hAnsi="Times New Roman"/>
          <w:sz w:val="24"/>
          <w:szCs w:val="24"/>
        </w:rPr>
        <w:t xml:space="preserve">вивченні основних розділів військової діяльності та екології: предмету і завдань навчальної дисципліни, </w:t>
      </w:r>
      <w:r w:rsidRPr="0021627D">
        <w:rPr>
          <w:rFonts w:ascii="Times New Roman" w:hAnsi="Times New Roman"/>
          <w:spacing w:val="-2"/>
          <w:sz w:val="24"/>
          <w:szCs w:val="24"/>
        </w:rPr>
        <w:t>основних напрямків розвитку сучасних збройних сил України, їх стану, екологічних аспектів діяльності сухопутних збройних сил в мирний час, екологічних аспектів діяльності  збройних сил в період виїздів на навчальні полігони, маневри, екологічних аспектів діяльності військово-повітряних, військово-морських сил, їх впливу на довкілля, впливу збройних сил на довкілля в бойових умовах, наслідків застосування ядерної зброї, екологічних аспектів локальних військових конфліктів і аварій на ядерних об’єктах.</w:t>
      </w:r>
    </w:p>
    <w:p w14:paraId="0F5E4023" w14:textId="77777777" w:rsidR="00FB7BB2" w:rsidRPr="00ED7A74" w:rsidRDefault="00FB7BB2" w:rsidP="0021627D">
      <w:pPr>
        <w:pStyle w:val="11"/>
        <w:numPr>
          <w:ilvl w:val="0"/>
          <w:numId w:val="23"/>
        </w:numPr>
        <w:spacing w:after="0" w:line="240" w:lineRule="auto"/>
        <w:ind w:left="0" w:firstLine="709"/>
        <w:jc w:val="both"/>
        <w:rPr>
          <w:rFonts w:ascii="Times New Roman" w:hAnsi="Times New Roman"/>
          <w:sz w:val="24"/>
          <w:szCs w:val="24"/>
        </w:rPr>
      </w:pPr>
      <w:r w:rsidRPr="00ED7A74">
        <w:rPr>
          <w:rFonts w:ascii="Times New Roman" w:hAnsi="Times New Roman"/>
          <w:b/>
          <w:sz w:val="24"/>
          <w:szCs w:val="24"/>
        </w:rPr>
        <w:t xml:space="preserve">Основні результати навчання та </w:t>
      </w:r>
      <w:r w:rsidRPr="00ED7A74">
        <w:rPr>
          <w:rFonts w:ascii="Times New Roman" w:hAnsi="Times New Roman"/>
          <w:b/>
          <w:color w:val="000000"/>
          <w:sz w:val="24"/>
          <w:szCs w:val="24"/>
        </w:rPr>
        <w:t>компетенції,</w:t>
      </w:r>
      <w:r w:rsidRPr="00ED7A74">
        <w:rPr>
          <w:rFonts w:ascii="Times New Roman" w:hAnsi="Times New Roman"/>
          <w:b/>
          <w:sz w:val="24"/>
          <w:szCs w:val="24"/>
        </w:rPr>
        <w:t xml:space="preserve"> які вони формують.</w:t>
      </w:r>
    </w:p>
    <w:p w14:paraId="2DCF40E1" w14:textId="77777777" w:rsidR="00FB7BB2" w:rsidRPr="00ED7A74" w:rsidRDefault="00FB7BB2" w:rsidP="00FB7BB2">
      <w:pPr>
        <w:pStyle w:val="11"/>
        <w:tabs>
          <w:tab w:val="left" w:pos="993"/>
        </w:tabs>
        <w:spacing w:after="0" w:line="240" w:lineRule="auto"/>
        <w:ind w:left="0" w:firstLine="567"/>
        <w:jc w:val="both"/>
        <w:rPr>
          <w:rFonts w:ascii="Times New Roman" w:hAnsi="Times New Roman"/>
          <w:i/>
          <w:sz w:val="24"/>
          <w:szCs w:val="24"/>
        </w:rPr>
      </w:pPr>
      <w:r w:rsidRPr="00ED7A74">
        <w:rPr>
          <w:rFonts w:ascii="Times New Roman" w:hAnsi="Times New Roman"/>
          <w:i/>
          <w:sz w:val="24"/>
          <w:szCs w:val="24"/>
        </w:rPr>
        <w:t>Компетенції:</w:t>
      </w:r>
    </w:p>
    <w:p w14:paraId="02F8BA21" w14:textId="77777777" w:rsidR="00FB7BB2" w:rsidRPr="00ED7A74" w:rsidRDefault="00FB7BB2" w:rsidP="00FB7BB2">
      <w:pPr>
        <w:pStyle w:val="11"/>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1.</w:t>
      </w:r>
      <w:r w:rsidRPr="00ED7A74">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14:paraId="1B0934EB" w14:textId="77777777" w:rsidR="00FB7BB2" w:rsidRPr="00ED7A74" w:rsidRDefault="00FB7BB2" w:rsidP="00FB7BB2">
      <w:pPr>
        <w:pStyle w:val="11"/>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2.</w:t>
      </w:r>
      <w:r w:rsidRPr="00ED7A74">
        <w:rPr>
          <w:rFonts w:ascii="Times New Roman" w:hAnsi="Times New Roman"/>
          <w:sz w:val="24"/>
          <w:szCs w:val="24"/>
        </w:rPr>
        <w:tab/>
        <w:t>Здатність до участі в управлінні природоохоронними діями та/або екологічними проектами.</w:t>
      </w:r>
    </w:p>
    <w:p w14:paraId="4B3FE64D" w14:textId="77777777" w:rsidR="00FB7BB2" w:rsidRPr="00ED7A74" w:rsidRDefault="00FB7BB2" w:rsidP="00FB7BB2">
      <w:pPr>
        <w:pStyle w:val="11"/>
        <w:tabs>
          <w:tab w:val="left" w:pos="993"/>
        </w:tabs>
        <w:spacing w:after="0" w:line="240" w:lineRule="auto"/>
        <w:ind w:left="0" w:firstLine="567"/>
        <w:jc w:val="both"/>
        <w:rPr>
          <w:rFonts w:ascii="Times New Roman" w:hAnsi="Times New Roman"/>
          <w:i/>
          <w:sz w:val="24"/>
          <w:szCs w:val="24"/>
        </w:rPr>
      </w:pPr>
      <w:r w:rsidRPr="00ED7A74">
        <w:rPr>
          <w:rFonts w:ascii="Times New Roman" w:hAnsi="Times New Roman"/>
          <w:i/>
          <w:sz w:val="24"/>
          <w:szCs w:val="24"/>
        </w:rPr>
        <w:t>Результати навчання:</w:t>
      </w:r>
    </w:p>
    <w:p w14:paraId="6D72FB07" w14:textId="77777777" w:rsidR="00FB7BB2" w:rsidRPr="00ED7A74" w:rsidRDefault="00FB7BB2" w:rsidP="00FB7BB2">
      <w:pPr>
        <w:pStyle w:val="11"/>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1.</w:t>
      </w:r>
      <w:r w:rsidRPr="00ED7A74">
        <w:rPr>
          <w:rFonts w:ascii="Times New Roman" w:hAnsi="Times New Roman"/>
          <w:sz w:val="24"/>
          <w:szCs w:val="24"/>
        </w:rPr>
        <w:tab/>
        <w:t xml:space="preserve">Уміння формувати запити та визначати дії, що забезпечують виконання норм і вимог екологічного законодавства. </w:t>
      </w:r>
    </w:p>
    <w:p w14:paraId="6F151A53" w14:textId="77777777" w:rsidR="00FB7BB2" w:rsidRPr="00ED7A74" w:rsidRDefault="00FB7BB2" w:rsidP="00FB7BB2">
      <w:pPr>
        <w:pStyle w:val="11"/>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2.</w:t>
      </w:r>
      <w:r w:rsidRPr="00ED7A74">
        <w:rPr>
          <w:rFonts w:ascii="Times New Roman" w:hAnsi="Times New Roman"/>
          <w:sz w:val="24"/>
          <w:szCs w:val="24"/>
        </w:rPr>
        <w:tab/>
        <w:t xml:space="preserve">Уміння пояснювати соціальні, економічні та політичні наслідки впровадження екологічних проектів. </w:t>
      </w:r>
    </w:p>
    <w:p w14:paraId="179FD9D1" w14:textId="77777777" w:rsidR="00FB7BB2" w:rsidRPr="00ED7A74" w:rsidRDefault="00FB7BB2" w:rsidP="00FB7BB2">
      <w:pPr>
        <w:pStyle w:val="11"/>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3.</w:t>
      </w:r>
      <w:r w:rsidRPr="00ED7A74">
        <w:rPr>
          <w:rFonts w:ascii="Times New Roman" w:hAnsi="Times New Roman"/>
          <w:sz w:val="24"/>
          <w:szCs w:val="24"/>
        </w:rPr>
        <w:tab/>
        <w:t>Уміння формувати ефективні комунікаційні стратегії з метою донесення ідей, проблем, рішень та власного досвіду в сфері екології.</w:t>
      </w:r>
    </w:p>
    <w:p w14:paraId="6A73DD8C" w14:textId="77777777" w:rsidR="00FB7BB2" w:rsidRPr="00ED7A74" w:rsidRDefault="00FB7BB2" w:rsidP="0021627D">
      <w:pPr>
        <w:pStyle w:val="11"/>
        <w:numPr>
          <w:ilvl w:val="0"/>
          <w:numId w:val="23"/>
        </w:numPr>
        <w:tabs>
          <w:tab w:val="left" w:pos="993"/>
        </w:tabs>
        <w:spacing w:after="0" w:line="240" w:lineRule="auto"/>
        <w:ind w:left="0" w:firstLine="851"/>
        <w:jc w:val="both"/>
        <w:rPr>
          <w:rFonts w:ascii="Times New Roman" w:hAnsi="Times New Roman"/>
          <w:b/>
          <w:sz w:val="24"/>
          <w:szCs w:val="24"/>
        </w:rPr>
      </w:pPr>
      <w:r w:rsidRPr="00ED7A74">
        <w:rPr>
          <w:rFonts w:ascii="Times New Roman" w:hAnsi="Times New Roman"/>
          <w:b/>
          <w:sz w:val="24"/>
          <w:szCs w:val="24"/>
        </w:rPr>
        <w:t>Короткий зміст дисципліни.</w:t>
      </w:r>
    </w:p>
    <w:p w14:paraId="7A072DA8" w14:textId="77777777" w:rsidR="00FB7BB2" w:rsidRPr="0021627D" w:rsidRDefault="00FB7BB2" w:rsidP="00FB7BB2">
      <w:pPr>
        <w:pStyle w:val="1"/>
        <w:shd w:val="clear" w:color="auto" w:fill="FFFFFF"/>
        <w:spacing w:before="0" w:beforeAutospacing="0" w:after="0" w:afterAutospacing="0"/>
        <w:ind w:firstLine="567"/>
        <w:jc w:val="both"/>
        <w:rPr>
          <w:b w:val="0"/>
          <w:color w:val="000000"/>
          <w:sz w:val="24"/>
          <w:szCs w:val="24"/>
          <w:lang w:val="uk-UA"/>
        </w:rPr>
      </w:pPr>
      <w:r w:rsidRPr="0021627D">
        <w:rPr>
          <w:sz w:val="24"/>
          <w:szCs w:val="24"/>
          <w:lang w:val="uk-UA"/>
        </w:rPr>
        <w:t xml:space="preserve">Тема 1. </w:t>
      </w:r>
      <w:r w:rsidRPr="0021627D">
        <w:rPr>
          <w:color w:val="000000"/>
          <w:sz w:val="24"/>
          <w:szCs w:val="24"/>
          <w:lang w:val="uk-UA"/>
        </w:rPr>
        <w:t>Предмет і завдання навчальної дисципліни.</w:t>
      </w:r>
      <w:r w:rsidRPr="0021627D">
        <w:rPr>
          <w:b w:val="0"/>
          <w:color w:val="000000"/>
          <w:sz w:val="24"/>
          <w:szCs w:val="24"/>
          <w:lang w:val="uk-UA"/>
        </w:rPr>
        <w:t xml:space="preserve"> Розвиток різних типів зброї та її впливу на навколишнє середовище в історичному контексті.</w:t>
      </w:r>
    </w:p>
    <w:p w14:paraId="006F7228" w14:textId="77777777" w:rsidR="00FB7BB2" w:rsidRPr="0021627D" w:rsidRDefault="00FB7BB2" w:rsidP="00FB7BB2">
      <w:pPr>
        <w:pStyle w:val="1"/>
        <w:shd w:val="clear" w:color="auto" w:fill="FFFFFF"/>
        <w:spacing w:before="0" w:beforeAutospacing="0" w:after="0" w:afterAutospacing="0"/>
        <w:ind w:firstLine="567"/>
        <w:jc w:val="both"/>
        <w:rPr>
          <w:b w:val="0"/>
          <w:sz w:val="24"/>
          <w:szCs w:val="24"/>
          <w:lang w:val="uk-UA"/>
        </w:rPr>
      </w:pPr>
      <w:r w:rsidRPr="0021627D">
        <w:rPr>
          <w:sz w:val="24"/>
          <w:szCs w:val="24"/>
          <w:lang w:val="uk-UA"/>
        </w:rPr>
        <w:t xml:space="preserve">Тема 2. </w:t>
      </w:r>
      <w:r w:rsidRPr="0021627D">
        <w:rPr>
          <w:color w:val="000000"/>
          <w:spacing w:val="-2"/>
          <w:sz w:val="24"/>
          <w:szCs w:val="24"/>
          <w:lang w:val="uk-UA"/>
        </w:rPr>
        <w:t xml:space="preserve">Сучасні збройні сили, їх стан та </w:t>
      </w:r>
      <w:r w:rsidRPr="0021627D">
        <w:rPr>
          <w:spacing w:val="-2"/>
          <w:sz w:val="24"/>
          <w:szCs w:val="24"/>
          <w:lang w:val="uk-UA"/>
        </w:rPr>
        <w:t>основні напрямки розвитку.</w:t>
      </w:r>
      <w:r w:rsidRPr="0021627D">
        <w:rPr>
          <w:b w:val="0"/>
          <w:spacing w:val="-2"/>
          <w:sz w:val="24"/>
          <w:szCs w:val="24"/>
          <w:lang w:val="uk-UA"/>
        </w:rPr>
        <w:t xml:space="preserve"> </w:t>
      </w:r>
      <w:r w:rsidRPr="0021627D">
        <w:rPr>
          <w:b w:val="0"/>
          <w:sz w:val="24"/>
          <w:szCs w:val="24"/>
          <w:lang w:val="uk-UA"/>
        </w:rPr>
        <w:t xml:space="preserve">Екологічні проблеми військово-промислового комплексу. </w:t>
      </w:r>
      <w:r w:rsidRPr="0021627D">
        <w:rPr>
          <w:b w:val="0"/>
          <w:color w:val="000000"/>
          <w:spacing w:val="-2"/>
          <w:sz w:val="24"/>
          <w:szCs w:val="24"/>
          <w:lang w:val="uk-UA"/>
        </w:rPr>
        <w:t xml:space="preserve">Екологічні аспекти діяльності сухопутних збройних сил, військово-повітряних сил. Військово-морські сили. Військова космічна діяльність. </w:t>
      </w:r>
    </w:p>
    <w:p w14:paraId="4E7B2034" w14:textId="77777777" w:rsidR="00FB7BB2" w:rsidRPr="0021627D" w:rsidRDefault="00FB7BB2" w:rsidP="00FB7BB2">
      <w:pPr>
        <w:shd w:val="clear" w:color="auto" w:fill="FFFFFF"/>
        <w:spacing w:after="0" w:line="240" w:lineRule="auto"/>
        <w:ind w:firstLine="567"/>
        <w:jc w:val="both"/>
        <w:rPr>
          <w:rFonts w:ascii="Times New Roman" w:hAnsi="Times New Roman"/>
          <w:color w:val="000000"/>
          <w:spacing w:val="-2"/>
          <w:sz w:val="24"/>
          <w:szCs w:val="24"/>
        </w:rPr>
      </w:pPr>
      <w:r w:rsidRPr="0021627D">
        <w:rPr>
          <w:rFonts w:ascii="Times New Roman" w:hAnsi="Times New Roman"/>
          <w:b/>
          <w:sz w:val="24"/>
          <w:szCs w:val="24"/>
        </w:rPr>
        <w:t xml:space="preserve">Тема 3. </w:t>
      </w:r>
      <w:r w:rsidRPr="0021627D">
        <w:rPr>
          <w:rFonts w:ascii="Times New Roman" w:hAnsi="Times New Roman"/>
          <w:b/>
          <w:color w:val="000000"/>
          <w:spacing w:val="-2"/>
          <w:sz w:val="24"/>
          <w:szCs w:val="24"/>
        </w:rPr>
        <w:t>Збройні сили та їх вплив на довкілля в бойових умовах</w:t>
      </w:r>
      <w:r w:rsidRPr="0021627D">
        <w:rPr>
          <w:rFonts w:ascii="Times New Roman" w:hAnsi="Times New Roman"/>
          <w:color w:val="000000"/>
          <w:spacing w:val="-2"/>
          <w:sz w:val="24"/>
          <w:szCs w:val="24"/>
        </w:rPr>
        <w:t xml:space="preserve"> (перша і друга Світові війни, В’єтнам, Перська затока, Чечня, Югославія, Грузія, Україна, Сирія). Екологічні наслідки застосування вогнепальної, ядерної, біологічної та хімічної зброї.</w:t>
      </w:r>
    </w:p>
    <w:p w14:paraId="648F4328" w14:textId="77777777" w:rsidR="00FB7BB2" w:rsidRPr="0021627D" w:rsidRDefault="00FB7BB2" w:rsidP="00FB7BB2">
      <w:pPr>
        <w:spacing w:after="0" w:line="240" w:lineRule="auto"/>
        <w:ind w:firstLine="567"/>
        <w:jc w:val="both"/>
        <w:rPr>
          <w:rFonts w:ascii="Times New Roman" w:hAnsi="Times New Roman"/>
          <w:sz w:val="24"/>
          <w:szCs w:val="24"/>
        </w:rPr>
      </w:pPr>
      <w:r w:rsidRPr="0021627D">
        <w:rPr>
          <w:rFonts w:ascii="Times New Roman" w:hAnsi="Times New Roman"/>
          <w:b/>
          <w:sz w:val="24"/>
          <w:szCs w:val="24"/>
        </w:rPr>
        <w:t xml:space="preserve">Тема 4. Охорона атмосферного повітря в процесі військової діяльності. </w:t>
      </w:r>
      <w:r w:rsidRPr="0021627D">
        <w:rPr>
          <w:rFonts w:ascii="Times New Roman" w:hAnsi="Times New Roman"/>
          <w:sz w:val="24"/>
          <w:szCs w:val="24"/>
        </w:rPr>
        <w:t>Шляхи потрапляння забруднюючих речовин у атмосферу в процесі військової діяльності. Особливості забруднення повітря військовими об’єктами.</w:t>
      </w:r>
    </w:p>
    <w:p w14:paraId="671039C9" w14:textId="77777777" w:rsidR="00FB7BB2" w:rsidRPr="0021627D" w:rsidRDefault="00FB7BB2" w:rsidP="00FB7BB2">
      <w:pPr>
        <w:spacing w:after="0" w:line="240" w:lineRule="auto"/>
        <w:ind w:firstLine="567"/>
        <w:jc w:val="both"/>
        <w:rPr>
          <w:rFonts w:ascii="Times New Roman" w:hAnsi="Times New Roman"/>
          <w:sz w:val="24"/>
          <w:szCs w:val="24"/>
        </w:rPr>
      </w:pPr>
      <w:r w:rsidRPr="0021627D">
        <w:rPr>
          <w:rFonts w:ascii="Times New Roman" w:hAnsi="Times New Roman"/>
          <w:b/>
          <w:sz w:val="24"/>
          <w:szCs w:val="24"/>
        </w:rPr>
        <w:t>Тема 5. Охорона гідросфери в процесі військової діяльності.</w:t>
      </w:r>
      <w:r w:rsidRPr="0021627D">
        <w:rPr>
          <w:rFonts w:ascii="Times New Roman" w:hAnsi="Times New Roman"/>
          <w:sz w:val="24"/>
          <w:szCs w:val="24"/>
        </w:rPr>
        <w:t xml:space="preserve"> Шляхи потрапляння забруднюючих речовин у гідросферу в процесі військової діяльності. Особливості забруднення водних джерел військовими об’єктами та нормування їх  викидів у природне середовище. Заходи запобігання забрудненню водних джерел у місцях розташування військових частин. Охорона природного середовища на базах (складах) пально-мастильних матеріалів (ПММ). Види каналізацій на складах ПММ. Основні планові роботи резервуарів на складах ПММ.</w:t>
      </w:r>
    </w:p>
    <w:p w14:paraId="7485AF34" w14:textId="77777777" w:rsidR="00FB7BB2" w:rsidRPr="0021627D" w:rsidRDefault="00FB7BB2" w:rsidP="00FB7BB2">
      <w:pPr>
        <w:spacing w:after="0" w:line="240" w:lineRule="auto"/>
        <w:ind w:firstLine="567"/>
        <w:jc w:val="both"/>
        <w:rPr>
          <w:rFonts w:ascii="Times New Roman" w:hAnsi="Times New Roman"/>
          <w:sz w:val="24"/>
          <w:szCs w:val="24"/>
        </w:rPr>
      </w:pPr>
      <w:r w:rsidRPr="0021627D">
        <w:rPr>
          <w:rFonts w:ascii="Times New Roman" w:hAnsi="Times New Roman"/>
          <w:b/>
          <w:sz w:val="24"/>
          <w:szCs w:val="24"/>
        </w:rPr>
        <w:t>Тема 6. Охорона літосфери в процесі військової діяльності.</w:t>
      </w:r>
      <w:r w:rsidRPr="0021627D">
        <w:rPr>
          <w:rFonts w:ascii="Times New Roman" w:hAnsi="Times New Roman"/>
          <w:sz w:val="24"/>
          <w:szCs w:val="24"/>
        </w:rPr>
        <w:t xml:space="preserve"> Ведення контролю за хімічним складом ґрунту та шляхи потрапляння забруднюючих речовин в літосферу. Шляхи потрапляння </w:t>
      </w:r>
      <w:r w:rsidRPr="0021627D">
        <w:rPr>
          <w:rFonts w:ascii="Times New Roman" w:hAnsi="Times New Roman"/>
          <w:sz w:val="24"/>
          <w:szCs w:val="24"/>
        </w:rPr>
        <w:lastRenderedPageBreak/>
        <w:t>забруднюючих речовин у літосферу в містах розташування військ. Ґрунтовий моніторинг його наукові цілі, та методи дослідження. Виявлення забруднених земель при військовій діяльності. Основні завдання по виявленню забруднених земель. Оцінка рівня забруднення.</w:t>
      </w:r>
    </w:p>
    <w:p w14:paraId="479F6044" w14:textId="77777777" w:rsidR="00FB7BB2" w:rsidRPr="0021627D" w:rsidRDefault="00FB7BB2" w:rsidP="00FB7BB2">
      <w:pPr>
        <w:spacing w:after="0" w:line="240" w:lineRule="auto"/>
        <w:ind w:firstLine="567"/>
        <w:jc w:val="both"/>
        <w:rPr>
          <w:rFonts w:ascii="Times New Roman" w:hAnsi="Times New Roman"/>
          <w:sz w:val="24"/>
          <w:szCs w:val="24"/>
        </w:rPr>
      </w:pPr>
      <w:r w:rsidRPr="0021627D">
        <w:rPr>
          <w:rFonts w:ascii="Times New Roman" w:hAnsi="Times New Roman"/>
          <w:b/>
          <w:sz w:val="24"/>
          <w:szCs w:val="24"/>
        </w:rPr>
        <w:t>Тема 7. Принципи раціонального користування природними ресурсами в місцях розташування військ.</w:t>
      </w:r>
      <w:r w:rsidRPr="0021627D">
        <w:rPr>
          <w:rFonts w:ascii="Times New Roman" w:hAnsi="Times New Roman"/>
          <w:sz w:val="24"/>
          <w:szCs w:val="24"/>
        </w:rPr>
        <w:t xml:space="preserve"> Економічні основи раціонального використання природних ресурсів в Збройних Силах України. Принципи раціонального природокористування. Природоохоронні заходи у ході проведення військових навчань та на спеціальних роботах. Обов'язки посадових осіб військової частини щодо охорони довкілля.</w:t>
      </w:r>
    </w:p>
    <w:p w14:paraId="483CECA4" w14:textId="77777777" w:rsidR="00FB7BB2" w:rsidRPr="00ED7A74" w:rsidRDefault="00FB7BB2" w:rsidP="0021627D">
      <w:pPr>
        <w:pStyle w:val="11"/>
        <w:numPr>
          <w:ilvl w:val="0"/>
          <w:numId w:val="23"/>
        </w:numPr>
        <w:tabs>
          <w:tab w:val="left" w:pos="142"/>
        </w:tabs>
        <w:spacing w:after="0" w:line="240" w:lineRule="auto"/>
        <w:ind w:left="0" w:firstLine="709"/>
        <w:jc w:val="both"/>
        <w:rPr>
          <w:rFonts w:ascii="Times New Roman" w:hAnsi="Times New Roman"/>
          <w:b/>
          <w:sz w:val="24"/>
          <w:szCs w:val="24"/>
        </w:rPr>
      </w:pPr>
      <w:r w:rsidRPr="00ED7A74">
        <w:rPr>
          <w:rFonts w:ascii="Times New Roman" w:hAnsi="Times New Roman"/>
          <w:b/>
          <w:sz w:val="24"/>
          <w:szCs w:val="24"/>
        </w:rPr>
        <w:t xml:space="preserve">Назва кафедри та викладацький склад, який буде забезпечувати викладання курсу. </w:t>
      </w:r>
      <w:r w:rsidRPr="00ED7A74">
        <w:rPr>
          <w:rFonts w:ascii="Times New Roman" w:hAnsi="Times New Roman"/>
          <w:sz w:val="24"/>
          <w:szCs w:val="24"/>
        </w:rPr>
        <w:t>Кафедра екології факультету природничо-географічної освіти та екології: доцент Компанець Е.В.</w:t>
      </w:r>
    </w:p>
    <w:p w14:paraId="644F248B" w14:textId="77777777" w:rsidR="00FB7BB2" w:rsidRPr="00ED7A74" w:rsidRDefault="00FB7BB2" w:rsidP="0021627D">
      <w:pPr>
        <w:pStyle w:val="11"/>
        <w:numPr>
          <w:ilvl w:val="0"/>
          <w:numId w:val="23"/>
        </w:numPr>
        <w:tabs>
          <w:tab w:val="left" w:pos="142"/>
        </w:tabs>
        <w:spacing w:after="0" w:line="240" w:lineRule="auto"/>
        <w:ind w:left="0" w:firstLine="709"/>
        <w:jc w:val="both"/>
        <w:rPr>
          <w:rFonts w:ascii="Times New Roman" w:hAnsi="Times New Roman"/>
          <w:b/>
          <w:sz w:val="24"/>
          <w:szCs w:val="24"/>
        </w:rPr>
      </w:pPr>
      <w:r w:rsidRPr="00ED7A74">
        <w:rPr>
          <w:rFonts w:ascii="Times New Roman" w:hAnsi="Times New Roman"/>
          <w:b/>
          <w:sz w:val="24"/>
          <w:szCs w:val="24"/>
        </w:rPr>
        <w:t>Обсяги навчального навантаження та терміни викладання курсу.</w:t>
      </w:r>
    </w:p>
    <w:p w14:paraId="4B39E7F3" w14:textId="77777777" w:rsidR="00FB7BB2" w:rsidRPr="00ED7A74" w:rsidRDefault="00FB7BB2" w:rsidP="0021627D">
      <w:pPr>
        <w:pStyle w:val="11"/>
        <w:tabs>
          <w:tab w:val="left" w:pos="142"/>
        </w:tabs>
        <w:spacing w:after="0" w:line="240" w:lineRule="auto"/>
        <w:ind w:left="0" w:firstLine="709"/>
        <w:jc w:val="both"/>
        <w:rPr>
          <w:rFonts w:ascii="Times New Roman" w:hAnsi="Times New Roman"/>
          <w:b/>
          <w:sz w:val="24"/>
          <w:szCs w:val="24"/>
        </w:rPr>
      </w:pPr>
      <w:r w:rsidRPr="00ED7A74">
        <w:rPr>
          <w:rFonts w:ascii="Times New Roman" w:hAnsi="Times New Roman"/>
          <w:sz w:val="24"/>
          <w:szCs w:val="24"/>
        </w:rPr>
        <w:t>На вивчення дисципліни відводиться 90 години (3 кредити ЄКТС), з яких: лекційних – 1</w:t>
      </w:r>
      <w:r>
        <w:rPr>
          <w:rFonts w:ascii="Times New Roman" w:hAnsi="Times New Roman"/>
          <w:sz w:val="24"/>
          <w:szCs w:val="24"/>
          <w:lang w:val="ru-RU"/>
        </w:rPr>
        <w:t>2 </w:t>
      </w:r>
      <w:r w:rsidRPr="00ED7A74">
        <w:rPr>
          <w:rFonts w:ascii="Times New Roman" w:hAnsi="Times New Roman"/>
          <w:sz w:val="24"/>
          <w:szCs w:val="24"/>
        </w:rPr>
        <w:t>год., практичних – 1</w:t>
      </w:r>
      <w:r>
        <w:rPr>
          <w:rFonts w:ascii="Times New Roman" w:hAnsi="Times New Roman"/>
          <w:sz w:val="24"/>
          <w:szCs w:val="24"/>
          <w:lang w:val="ru-RU"/>
        </w:rPr>
        <w:t>2</w:t>
      </w:r>
      <w:r w:rsidRPr="00ED7A74">
        <w:rPr>
          <w:rFonts w:ascii="Times New Roman" w:hAnsi="Times New Roman"/>
          <w:sz w:val="24"/>
          <w:szCs w:val="24"/>
        </w:rPr>
        <w:t xml:space="preserve"> год., самостійної роботи студентів – 6</w:t>
      </w:r>
      <w:r>
        <w:rPr>
          <w:rFonts w:ascii="Times New Roman" w:hAnsi="Times New Roman"/>
          <w:sz w:val="24"/>
          <w:szCs w:val="24"/>
          <w:lang w:val="ru-RU"/>
        </w:rPr>
        <w:t>6</w:t>
      </w:r>
      <w:r w:rsidRPr="00ED7A74">
        <w:rPr>
          <w:rFonts w:ascii="Times New Roman" w:hAnsi="Times New Roman"/>
          <w:sz w:val="24"/>
          <w:szCs w:val="24"/>
        </w:rPr>
        <w:t xml:space="preserve"> год.</w:t>
      </w:r>
    </w:p>
    <w:p w14:paraId="07842DFF" w14:textId="0B596A74" w:rsidR="00FB7BB2" w:rsidRPr="00ED7A74" w:rsidRDefault="00FB7BB2" w:rsidP="0021627D">
      <w:pPr>
        <w:pStyle w:val="11"/>
        <w:numPr>
          <w:ilvl w:val="0"/>
          <w:numId w:val="23"/>
        </w:numPr>
        <w:tabs>
          <w:tab w:val="left" w:pos="142"/>
        </w:tabs>
        <w:spacing w:after="0" w:line="240" w:lineRule="auto"/>
        <w:ind w:left="0" w:firstLine="709"/>
        <w:jc w:val="both"/>
        <w:rPr>
          <w:rFonts w:ascii="Times New Roman" w:hAnsi="Times New Roman"/>
          <w:b/>
          <w:sz w:val="24"/>
          <w:szCs w:val="24"/>
        </w:rPr>
      </w:pPr>
      <w:r w:rsidRPr="00ED7A74">
        <w:rPr>
          <w:rFonts w:ascii="Times New Roman" w:hAnsi="Times New Roman"/>
          <w:b/>
          <w:sz w:val="24"/>
          <w:szCs w:val="24"/>
        </w:rPr>
        <w:t>Основні інформаційні джерела до вивчення дисципліни.</w:t>
      </w:r>
      <w:r w:rsidRPr="00ED7A74">
        <w:rPr>
          <w:rFonts w:ascii="Times New Roman" w:hAnsi="Times New Roman"/>
          <w:sz w:val="24"/>
          <w:szCs w:val="24"/>
        </w:rPr>
        <w:t xml:space="preserve"> </w:t>
      </w:r>
    </w:p>
    <w:p w14:paraId="74E54582" w14:textId="77777777" w:rsidR="00FB7BB2" w:rsidRPr="0021627D" w:rsidRDefault="00FB7BB2" w:rsidP="0021627D">
      <w:pPr>
        <w:pStyle w:val="a3"/>
        <w:widowControl w:val="0"/>
        <w:numPr>
          <w:ilvl w:val="0"/>
          <w:numId w:val="25"/>
        </w:numPr>
        <w:shd w:val="clear" w:color="auto" w:fill="FFFFFF"/>
        <w:tabs>
          <w:tab w:val="left" w:pos="142"/>
        </w:tabs>
        <w:autoSpaceDE w:val="0"/>
        <w:autoSpaceDN w:val="0"/>
        <w:adjustRightInd w:val="0"/>
        <w:spacing w:after="0" w:line="240" w:lineRule="auto"/>
        <w:ind w:left="426"/>
        <w:jc w:val="both"/>
        <w:rPr>
          <w:rFonts w:ascii="Times New Roman" w:hAnsi="Times New Roman"/>
          <w:sz w:val="24"/>
          <w:szCs w:val="24"/>
        </w:rPr>
      </w:pPr>
      <w:r w:rsidRPr="0021627D">
        <w:rPr>
          <w:rFonts w:ascii="Times New Roman" w:hAnsi="Times New Roman"/>
          <w:spacing w:val="5"/>
          <w:sz w:val="24"/>
          <w:szCs w:val="24"/>
        </w:rPr>
        <w:t xml:space="preserve">Вінклер І.А., Тевтуль Я.Ю. Екологічні аспекти військової діяльності: Навчальний посібник.- Чернівці: Рута, 2005. – 74 с. </w:t>
      </w:r>
    </w:p>
    <w:p w14:paraId="1AA87D12" w14:textId="77777777" w:rsidR="00FB7BB2" w:rsidRPr="0021627D" w:rsidRDefault="00FB7BB2" w:rsidP="0021627D">
      <w:pPr>
        <w:pStyle w:val="a3"/>
        <w:numPr>
          <w:ilvl w:val="0"/>
          <w:numId w:val="25"/>
        </w:numPr>
        <w:tabs>
          <w:tab w:val="left" w:pos="142"/>
        </w:tabs>
        <w:spacing w:after="0" w:line="240" w:lineRule="auto"/>
        <w:ind w:left="426"/>
        <w:jc w:val="both"/>
        <w:rPr>
          <w:rFonts w:ascii="Times New Roman" w:hAnsi="Times New Roman"/>
          <w:sz w:val="24"/>
          <w:szCs w:val="24"/>
        </w:rPr>
      </w:pPr>
      <w:r w:rsidRPr="0021627D">
        <w:rPr>
          <w:rFonts w:ascii="Times New Roman" w:hAnsi="Times New Roman"/>
          <w:sz w:val="24"/>
          <w:szCs w:val="24"/>
        </w:rPr>
        <w:t>Екологічна безпека військ: підруч. для курсантів вищ. військ. навч. закладів /М.С. Підлісна, І.Г. Мазор, Б.А. Катеринчук та ін. – К.: Міністерство оборони України, 1998. – 130с.</w:t>
      </w:r>
    </w:p>
    <w:p w14:paraId="4CD2E44B" w14:textId="77777777" w:rsidR="00FB7BB2" w:rsidRPr="0021627D" w:rsidRDefault="00FB7BB2" w:rsidP="0021627D">
      <w:pPr>
        <w:pStyle w:val="a3"/>
        <w:widowControl w:val="0"/>
        <w:numPr>
          <w:ilvl w:val="0"/>
          <w:numId w:val="25"/>
        </w:numPr>
        <w:shd w:val="clear" w:color="auto" w:fill="FFFFFF"/>
        <w:tabs>
          <w:tab w:val="left" w:pos="142"/>
        </w:tabs>
        <w:autoSpaceDE w:val="0"/>
        <w:autoSpaceDN w:val="0"/>
        <w:adjustRightInd w:val="0"/>
        <w:spacing w:after="0" w:line="240" w:lineRule="auto"/>
        <w:ind w:left="426"/>
        <w:jc w:val="both"/>
        <w:rPr>
          <w:rFonts w:ascii="Times New Roman" w:hAnsi="Times New Roman"/>
          <w:spacing w:val="1"/>
          <w:sz w:val="24"/>
          <w:szCs w:val="24"/>
        </w:rPr>
      </w:pPr>
      <w:r w:rsidRPr="0021627D">
        <w:rPr>
          <w:rFonts w:ascii="Times New Roman" w:hAnsi="Times New Roman"/>
          <w:spacing w:val="-2"/>
          <w:sz w:val="24"/>
          <w:szCs w:val="24"/>
        </w:rPr>
        <w:t>Гаца О.О., Демидов М.Д. Світ без війни. - К.: Співзвучність, 2000. - 148 с.</w:t>
      </w:r>
      <w:r w:rsidRPr="0021627D">
        <w:rPr>
          <w:rFonts w:ascii="Times New Roman" w:hAnsi="Times New Roman"/>
          <w:spacing w:val="1"/>
          <w:sz w:val="24"/>
          <w:szCs w:val="24"/>
        </w:rPr>
        <w:t xml:space="preserve"> </w:t>
      </w:r>
    </w:p>
    <w:p w14:paraId="518CF965" w14:textId="77777777" w:rsidR="00FB7BB2" w:rsidRPr="00ED7A74" w:rsidRDefault="00FB7BB2" w:rsidP="0021627D">
      <w:pPr>
        <w:pStyle w:val="Default"/>
        <w:numPr>
          <w:ilvl w:val="0"/>
          <w:numId w:val="25"/>
        </w:numPr>
        <w:tabs>
          <w:tab w:val="left" w:pos="142"/>
        </w:tabs>
        <w:ind w:left="426"/>
        <w:jc w:val="both"/>
        <w:rPr>
          <w:color w:val="auto"/>
          <w:lang w:val="uk-UA"/>
        </w:rPr>
      </w:pPr>
      <w:r w:rsidRPr="00ED7A74">
        <w:rPr>
          <w:iCs/>
          <w:color w:val="auto"/>
          <w:lang w:val="uk-UA"/>
        </w:rPr>
        <w:t>Основи екологічної безпеки військ. Словник-довідник. / С.В. Мінка, І.І. Попов, А.З.</w:t>
      </w:r>
      <w:r>
        <w:rPr>
          <w:iCs/>
          <w:color w:val="auto"/>
          <w:lang w:val="uk-UA"/>
        </w:rPr>
        <w:t> </w:t>
      </w:r>
      <w:r w:rsidRPr="00ED7A74">
        <w:rPr>
          <w:iCs/>
          <w:color w:val="auto"/>
          <w:lang w:val="uk-UA"/>
        </w:rPr>
        <w:t xml:space="preserve">Гризунов. – Х.: ХВУ, 2001. – 298 с. </w:t>
      </w:r>
    </w:p>
    <w:p w14:paraId="284883F7" w14:textId="77777777" w:rsidR="00FB7BB2" w:rsidRPr="0021627D" w:rsidRDefault="00FB7BB2" w:rsidP="0021627D">
      <w:pPr>
        <w:pStyle w:val="a3"/>
        <w:numPr>
          <w:ilvl w:val="0"/>
          <w:numId w:val="25"/>
        </w:numPr>
        <w:tabs>
          <w:tab w:val="left" w:pos="142"/>
        </w:tabs>
        <w:spacing w:after="0" w:line="240" w:lineRule="auto"/>
        <w:ind w:left="426"/>
        <w:jc w:val="both"/>
        <w:rPr>
          <w:rFonts w:ascii="Times New Roman" w:hAnsi="Times New Roman"/>
          <w:sz w:val="24"/>
          <w:szCs w:val="24"/>
        </w:rPr>
      </w:pPr>
      <w:r w:rsidRPr="0021627D">
        <w:rPr>
          <w:rFonts w:ascii="Times New Roman" w:hAnsi="Times New Roman"/>
          <w:sz w:val="24"/>
          <w:szCs w:val="24"/>
        </w:rPr>
        <w:t>Плахотнік О.В., Шваб В.К. Основи загальної та військової екології: Навч. посібн. – К.: ТОВ</w:t>
      </w:r>
      <w:r w:rsidRPr="0021627D">
        <w:rPr>
          <w:rFonts w:ascii="Times New Roman" w:hAnsi="Times New Roman"/>
          <w:sz w:val="24"/>
          <w:szCs w:val="24"/>
          <w:lang w:val="ru-RU"/>
        </w:rPr>
        <w:t> </w:t>
      </w:r>
      <w:r w:rsidRPr="0021627D">
        <w:rPr>
          <w:rFonts w:ascii="Times New Roman" w:hAnsi="Times New Roman"/>
          <w:sz w:val="24"/>
          <w:szCs w:val="24"/>
        </w:rPr>
        <w:t>"Інфодрук" , 2010. – 235 с.</w:t>
      </w:r>
    </w:p>
    <w:p w14:paraId="00FB6045" w14:textId="77777777" w:rsidR="00FB7BB2" w:rsidRPr="00ED7A74" w:rsidRDefault="00FB7BB2" w:rsidP="00FB7BB2">
      <w:pPr>
        <w:pStyle w:val="11"/>
        <w:numPr>
          <w:ilvl w:val="0"/>
          <w:numId w:val="1"/>
        </w:numPr>
        <w:tabs>
          <w:tab w:val="left" w:pos="142"/>
        </w:tabs>
        <w:spacing w:after="0" w:line="240" w:lineRule="auto"/>
        <w:ind w:left="0" w:firstLine="567"/>
        <w:jc w:val="both"/>
        <w:rPr>
          <w:rFonts w:ascii="Times New Roman" w:hAnsi="Times New Roman"/>
          <w:b/>
          <w:sz w:val="24"/>
          <w:szCs w:val="24"/>
        </w:rPr>
      </w:pPr>
      <w:r w:rsidRPr="00ED7A74">
        <w:rPr>
          <w:rFonts w:ascii="Times New Roman" w:hAnsi="Times New Roman"/>
          <w:b/>
          <w:sz w:val="24"/>
          <w:szCs w:val="24"/>
        </w:rPr>
        <w:t>Система оцінювання:</w:t>
      </w:r>
    </w:p>
    <w:p w14:paraId="46A8D9C2" w14:textId="77777777" w:rsidR="00FB7BB2" w:rsidRPr="00ED7A74" w:rsidRDefault="00FB7BB2" w:rsidP="00FB7BB2">
      <w:pPr>
        <w:tabs>
          <w:tab w:val="left" w:pos="142"/>
        </w:tabs>
        <w:spacing w:after="0" w:line="240" w:lineRule="auto"/>
        <w:ind w:firstLine="567"/>
        <w:jc w:val="both"/>
        <w:rPr>
          <w:rFonts w:ascii="Times New Roman" w:hAnsi="Times New Roman"/>
          <w:sz w:val="24"/>
          <w:szCs w:val="24"/>
        </w:rPr>
      </w:pPr>
      <w:r w:rsidRPr="00ED7A74">
        <w:rPr>
          <w:rFonts w:ascii="Times New Roman" w:hAnsi="Times New Roman"/>
          <w:b/>
          <w:sz w:val="24"/>
          <w:szCs w:val="24"/>
        </w:rPr>
        <w:t>Поточний контроль</w:t>
      </w:r>
      <w:r w:rsidRPr="00ED7A74">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14:paraId="56B6C523" w14:textId="77777777" w:rsidR="00FB7BB2" w:rsidRPr="00ED7A74" w:rsidRDefault="00FB7BB2" w:rsidP="00FB7BB2">
      <w:pPr>
        <w:tabs>
          <w:tab w:val="left" w:pos="142"/>
        </w:tabs>
        <w:spacing w:after="0" w:line="240" w:lineRule="auto"/>
        <w:ind w:firstLine="567"/>
        <w:jc w:val="both"/>
        <w:rPr>
          <w:rFonts w:ascii="Times New Roman" w:hAnsi="Times New Roman"/>
          <w:sz w:val="24"/>
          <w:szCs w:val="24"/>
        </w:rPr>
      </w:pPr>
      <w:r w:rsidRPr="00ED7A74">
        <w:rPr>
          <w:rFonts w:ascii="Times New Roman" w:hAnsi="Times New Roman"/>
          <w:b/>
          <w:sz w:val="24"/>
          <w:szCs w:val="24"/>
        </w:rPr>
        <w:t>Підсумковий контроль</w:t>
      </w:r>
      <w:r w:rsidRPr="00ED7A74">
        <w:rPr>
          <w:rFonts w:ascii="Times New Roman" w:hAnsi="Times New Roman"/>
          <w:sz w:val="24"/>
          <w:szCs w:val="24"/>
        </w:rPr>
        <w:t>: залік у ІІІ семестрі.</w:t>
      </w:r>
    </w:p>
    <w:p w14:paraId="3CB5B6F7" w14:textId="77777777" w:rsidR="00FB7BB2" w:rsidRPr="00ED7A74" w:rsidRDefault="00FB7BB2" w:rsidP="00FB7BB2">
      <w:pPr>
        <w:spacing w:after="0" w:line="240" w:lineRule="auto"/>
        <w:rPr>
          <w:lang w:val="ru-RU"/>
        </w:rPr>
      </w:pPr>
    </w:p>
    <w:p w14:paraId="29B7EFBA" w14:textId="00D28DCD" w:rsidR="00FB7BB2" w:rsidRDefault="00FB7BB2" w:rsidP="00FB7BB2">
      <w:pPr>
        <w:spacing w:line="240" w:lineRule="auto"/>
        <w:ind w:firstLine="567"/>
        <w:rPr>
          <w:lang w:val="ru-RU"/>
        </w:rPr>
      </w:pPr>
      <w:r>
        <w:rPr>
          <w:lang w:val="ru-RU"/>
        </w:rPr>
        <w:br w:type="page"/>
      </w:r>
    </w:p>
    <w:p w14:paraId="64B26251" w14:textId="42445F65" w:rsidR="00FB7BB2" w:rsidRPr="00B94DDE" w:rsidRDefault="00B94DDE" w:rsidP="00FB7BB2">
      <w:pPr>
        <w:spacing w:after="0"/>
        <w:jc w:val="center"/>
        <w:rPr>
          <w:rFonts w:ascii="Times New Roman" w:hAnsi="Times New Roman"/>
          <w:b/>
          <w:sz w:val="24"/>
          <w:szCs w:val="24"/>
        </w:rPr>
      </w:pPr>
      <w:r w:rsidRPr="00B94DDE">
        <w:rPr>
          <w:rFonts w:ascii="Times New Roman" w:hAnsi="Times New Roman"/>
          <w:b/>
          <w:sz w:val="24"/>
          <w:szCs w:val="24"/>
        </w:rPr>
        <w:lastRenderedPageBreak/>
        <w:t>АНОТАЦІЯ НАВЧАЛЬНОЇ ДИСЦИПЛІНИ</w:t>
      </w:r>
    </w:p>
    <w:p w14:paraId="0B07A786" w14:textId="5685D390" w:rsidR="00FB7BB2" w:rsidRPr="00B94DDE" w:rsidRDefault="00B94DDE" w:rsidP="00FB7BB2">
      <w:pPr>
        <w:spacing w:after="0"/>
        <w:jc w:val="center"/>
        <w:rPr>
          <w:rFonts w:ascii="Times New Roman" w:hAnsi="Times New Roman"/>
          <w:b/>
          <w:sz w:val="24"/>
          <w:szCs w:val="24"/>
        </w:rPr>
      </w:pPr>
      <w:r w:rsidRPr="00B94DDE">
        <w:rPr>
          <w:rFonts w:ascii="Times New Roman" w:hAnsi="Times New Roman"/>
          <w:b/>
          <w:sz w:val="24"/>
          <w:szCs w:val="24"/>
        </w:rPr>
        <w:t xml:space="preserve"> «ЕКОЛОГІЧНЕ ІНСПЕКТУВАННЯ»</w:t>
      </w:r>
    </w:p>
    <w:p w14:paraId="3FB26CC9" w14:textId="77777777" w:rsidR="00FB7BB2" w:rsidRPr="00C26CF7" w:rsidRDefault="00FB7BB2" w:rsidP="00FB7BB2">
      <w:pPr>
        <w:spacing w:after="0"/>
        <w:jc w:val="center"/>
        <w:rPr>
          <w:rFonts w:ascii="Times New Roman" w:hAnsi="Times New Roman"/>
          <w:b/>
          <w:sz w:val="24"/>
          <w:szCs w:val="24"/>
        </w:rPr>
      </w:pPr>
    </w:p>
    <w:p w14:paraId="3B044232" w14:textId="77777777" w:rsidR="00FB7BB2" w:rsidRPr="00CE3FEB" w:rsidRDefault="00FB7BB2" w:rsidP="00FB7BB2">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І. </w:t>
      </w:r>
      <w:r w:rsidRPr="00CE3FEB">
        <w:rPr>
          <w:rFonts w:ascii="Times New Roman" w:hAnsi="Times New Roman"/>
          <w:b/>
          <w:sz w:val="24"/>
          <w:szCs w:val="24"/>
        </w:rPr>
        <w:t xml:space="preserve">Основна мета засвоєння курсу </w:t>
      </w:r>
      <w:r w:rsidRPr="00CE3FEB">
        <w:rPr>
          <w:rFonts w:ascii="Times New Roman" w:hAnsi="Times New Roman"/>
          <w:sz w:val="24"/>
          <w:szCs w:val="24"/>
        </w:rPr>
        <w:t xml:space="preserve">збір, узагальнення й передача компетентним органам нагляду відповідної інформації для прийняття заходів, що забезпечують роботу всього механізму охорони навколишнього середовища та проведення екологічного інспектування. </w:t>
      </w:r>
    </w:p>
    <w:p w14:paraId="2D6C5693" w14:textId="77777777" w:rsidR="00FB7BB2" w:rsidRPr="00CE3FEB" w:rsidRDefault="00FB7BB2" w:rsidP="00FB7BB2">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ІІ. </w:t>
      </w:r>
      <w:r w:rsidRPr="00CE3FEB">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E3FEB">
        <w:rPr>
          <w:rFonts w:ascii="Times New Roman" w:hAnsi="Times New Roman"/>
          <w:sz w:val="24"/>
          <w:szCs w:val="24"/>
        </w:rPr>
        <w:t>Загальна екологія, та неоекологія, вступ до фаху, екологія рослин, екологія тварин, ландшафтна екологія, екологія людини, моніторинг довкілля, техноекологія, урбоекологія та ін.</w:t>
      </w:r>
    </w:p>
    <w:p w14:paraId="30421A26" w14:textId="77777777" w:rsidR="00FB7BB2" w:rsidRPr="00CE3FEB" w:rsidRDefault="00FB7BB2" w:rsidP="00FB7BB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ІІІ. </w:t>
      </w:r>
      <w:r w:rsidRPr="00CE3FEB">
        <w:rPr>
          <w:rFonts w:ascii="Times New Roman" w:hAnsi="Times New Roman"/>
          <w:b/>
          <w:sz w:val="24"/>
          <w:szCs w:val="24"/>
        </w:rPr>
        <w:t>Завдання дисципліни.</w:t>
      </w:r>
      <w:r w:rsidRPr="00CE3FEB">
        <w:rPr>
          <w:rFonts w:ascii="Times New Roman" w:hAnsi="Times New Roman"/>
          <w:sz w:val="24"/>
          <w:szCs w:val="24"/>
        </w:rPr>
        <w:t xml:space="preserve"> Головними завданнями дисципліни є набуття теоретичних знань про особливості процесу збору відповідної інформації, головні чинники прийняття заходів для оптимального здійснення роботи з охорони навколишнього середовища та проведення екологічного інспектування.</w:t>
      </w:r>
    </w:p>
    <w:p w14:paraId="72F1E7FD" w14:textId="77777777" w:rsidR="00FB7BB2" w:rsidRPr="00CE3FEB" w:rsidRDefault="00FB7BB2" w:rsidP="00FB7BB2">
      <w:pPr>
        <w:spacing w:after="0" w:line="240" w:lineRule="auto"/>
        <w:ind w:firstLine="567"/>
        <w:jc w:val="both"/>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sidRPr="001C0AF6">
        <w:rPr>
          <w:rFonts w:ascii="Times New Roman" w:hAnsi="Times New Roman"/>
          <w:b/>
          <w:sz w:val="24"/>
          <w:szCs w:val="24"/>
          <w:lang w:val="ru-RU"/>
        </w:rPr>
        <w:t xml:space="preserve">. </w:t>
      </w:r>
      <w:r w:rsidRPr="00CE3FEB">
        <w:rPr>
          <w:rFonts w:ascii="Times New Roman" w:hAnsi="Times New Roman"/>
          <w:b/>
          <w:sz w:val="24"/>
          <w:szCs w:val="24"/>
        </w:rPr>
        <w:t>Основні результати навчання та компетенції, які вони формують.</w:t>
      </w:r>
    </w:p>
    <w:p w14:paraId="455DB9FD" w14:textId="77777777" w:rsidR="00FB7BB2" w:rsidRPr="008A441D" w:rsidRDefault="00FB7BB2" w:rsidP="00FB7BB2">
      <w:pPr>
        <w:tabs>
          <w:tab w:val="left" w:pos="851"/>
        </w:tabs>
        <w:spacing w:after="0" w:line="240" w:lineRule="auto"/>
        <w:ind w:firstLine="567"/>
        <w:jc w:val="both"/>
        <w:rPr>
          <w:rFonts w:ascii="Times New Roman" w:hAnsi="Times New Roman"/>
          <w:i/>
          <w:sz w:val="24"/>
          <w:szCs w:val="24"/>
        </w:rPr>
      </w:pPr>
      <w:r>
        <w:rPr>
          <w:rFonts w:ascii="Times New Roman" w:hAnsi="Times New Roman"/>
          <w:i/>
          <w:sz w:val="24"/>
          <w:szCs w:val="24"/>
        </w:rPr>
        <w:t>К</w:t>
      </w:r>
      <w:r w:rsidRPr="008A441D">
        <w:rPr>
          <w:rFonts w:ascii="Times New Roman" w:hAnsi="Times New Roman"/>
          <w:i/>
          <w:sz w:val="24"/>
          <w:szCs w:val="24"/>
        </w:rPr>
        <w:t>омпетенції:</w:t>
      </w:r>
    </w:p>
    <w:p w14:paraId="37B4FA19"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rPr>
        <w:t xml:space="preserve">здатність здійснювати пошук нової інформації; </w:t>
      </w:r>
    </w:p>
    <w:p w14:paraId="34EB6D18"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lang w:val="ru-RU"/>
        </w:rPr>
      </w:pPr>
      <w:r w:rsidRPr="001C0AF6">
        <w:rPr>
          <w:rFonts w:ascii="Times New Roman" w:hAnsi="Times New Roman"/>
          <w:sz w:val="24"/>
          <w:szCs w:val="24"/>
        </w:rPr>
        <w:t>на основі аналізу розрізненого інформаційного матеріалу за допомогою методичних принципів розподілу та класифікації структурувати інформацію</w:t>
      </w:r>
      <w:r w:rsidRPr="001C0AF6">
        <w:rPr>
          <w:rFonts w:ascii="Times New Roman" w:hAnsi="Times New Roman"/>
          <w:sz w:val="24"/>
          <w:szCs w:val="24"/>
          <w:lang w:val="ru-RU"/>
        </w:rPr>
        <w:t>;</w:t>
      </w:r>
    </w:p>
    <w:p w14:paraId="46C50DA8"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здатність  використовувати та застосовувати в </w:t>
      </w:r>
      <w:r w:rsidRPr="001C0AF6">
        <w:rPr>
          <w:rFonts w:ascii="Times New Roman" w:hAnsi="Times New Roman"/>
          <w:sz w:val="24"/>
          <w:szCs w:val="24"/>
        </w:rPr>
        <w:t xml:space="preserve">професійній </w:t>
      </w:r>
      <w:r>
        <w:rPr>
          <w:rFonts w:ascii="Times New Roman" w:hAnsi="Times New Roman"/>
          <w:sz w:val="24"/>
          <w:szCs w:val="24"/>
        </w:rPr>
        <w:t xml:space="preserve">діяльності </w:t>
      </w:r>
      <w:r w:rsidRPr="001C0AF6">
        <w:rPr>
          <w:rFonts w:ascii="Times New Roman" w:hAnsi="Times New Roman"/>
          <w:sz w:val="24"/>
          <w:szCs w:val="24"/>
        </w:rPr>
        <w:t>положення  н</w:t>
      </w:r>
      <w:r>
        <w:rPr>
          <w:rFonts w:ascii="Times New Roman" w:hAnsi="Times New Roman"/>
          <w:sz w:val="24"/>
          <w:szCs w:val="24"/>
        </w:rPr>
        <w:t>аціонального та</w:t>
      </w:r>
      <w:r w:rsidRPr="001C0AF6">
        <w:rPr>
          <w:rFonts w:ascii="Times New Roman" w:hAnsi="Times New Roman"/>
          <w:sz w:val="24"/>
          <w:szCs w:val="24"/>
        </w:rPr>
        <w:t xml:space="preserve"> міжнародного </w:t>
      </w:r>
      <w:r>
        <w:rPr>
          <w:rFonts w:ascii="Times New Roman" w:hAnsi="Times New Roman"/>
          <w:sz w:val="24"/>
          <w:szCs w:val="24"/>
        </w:rPr>
        <w:t xml:space="preserve">законодавства у </w:t>
      </w:r>
      <w:r w:rsidRPr="001C0AF6">
        <w:rPr>
          <w:rFonts w:ascii="Times New Roman" w:hAnsi="Times New Roman"/>
          <w:sz w:val="24"/>
          <w:szCs w:val="24"/>
        </w:rPr>
        <w:t>сфері охор</w:t>
      </w:r>
      <w:r>
        <w:rPr>
          <w:rFonts w:ascii="Times New Roman" w:hAnsi="Times New Roman"/>
          <w:sz w:val="24"/>
          <w:szCs w:val="24"/>
        </w:rPr>
        <w:t xml:space="preserve">они навколишнього </w:t>
      </w:r>
      <w:r w:rsidRPr="001C0AF6">
        <w:rPr>
          <w:rFonts w:ascii="Times New Roman" w:hAnsi="Times New Roman"/>
          <w:sz w:val="24"/>
          <w:szCs w:val="24"/>
        </w:rPr>
        <w:t>природного середовища;</w:t>
      </w:r>
    </w:p>
    <w:p w14:paraId="10A9BB01"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lang w:val="ru-RU"/>
        </w:rPr>
      </w:pPr>
      <w:r w:rsidRPr="001C0AF6">
        <w:rPr>
          <w:rFonts w:ascii="Times New Roman" w:hAnsi="Times New Roman"/>
          <w:sz w:val="24"/>
          <w:szCs w:val="24"/>
        </w:rPr>
        <w:t>використовувати основні положення міжнародних конвенцій, угод тощо, до яких приєдналась Україна</w:t>
      </w:r>
      <w:r w:rsidRPr="001C0AF6">
        <w:rPr>
          <w:rFonts w:ascii="Times New Roman" w:hAnsi="Times New Roman"/>
          <w:sz w:val="24"/>
          <w:szCs w:val="24"/>
          <w:lang w:val="ru-RU"/>
        </w:rPr>
        <w:t>;</w:t>
      </w:r>
    </w:p>
    <w:p w14:paraId="5A77C817"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lang w:val="ru-RU"/>
        </w:rPr>
        <w:t>-</w:t>
      </w:r>
      <w:r w:rsidRPr="001C0AF6">
        <w:rPr>
          <w:rFonts w:ascii="Times New Roman" w:hAnsi="Times New Roman"/>
          <w:sz w:val="24"/>
          <w:szCs w:val="24"/>
        </w:rPr>
        <w:t xml:space="preserve"> базові знання складових екологічного управління, функцій, завдань органів екологічного управління;</w:t>
      </w:r>
    </w:p>
    <w:p w14:paraId="4043F312"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rPr>
        <w:t>-здатність аналізувати і оцінювати небезпечні екологічні ситуації та пропонувати заходи щодо їх усунення;</w:t>
      </w:r>
    </w:p>
    <w:p w14:paraId="09D0D5C8" w14:textId="77777777" w:rsidR="00FB7BB2" w:rsidRPr="001C0AF6" w:rsidRDefault="00FB7BB2" w:rsidP="00FB7BB2">
      <w:pPr>
        <w:numPr>
          <w:ilvl w:val="0"/>
          <w:numId w:val="9"/>
        </w:numPr>
        <w:tabs>
          <w:tab w:val="left" w:pos="709"/>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rPr>
        <w:t>-здатність здійснювати громадський екологічний контроль та управління;</w:t>
      </w:r>
    </w:p>
    <w:p w14:paraId="2BA5FDC6" w14:textId="77777777" w:rsidR="00FB7BB2" w:rsidRPr="001C0AF6" w:rsidRDefault="00FB7BB2" w:rsidP="00FB7BB2">
      <w:pPr>
        <w:tabs>
          <w:tab w:val="left" w:pos="851"/>
        </w:tabs>
        <w:spacing w:after="0" w:line="240" w:lineRule="auto"/>
        <w:ind w:firstLine="567"/>
        <w:jc w:val="both"/>
        <w:rPr>
          <w:rFonts w:ascii="Times New Roman" w:hAnsi="Times New Roman"/>
          <w:i/>
          <w:sz w:val="24"/>
          <w:szCs w:val="24"/>
        </w:rPr>
      </w:pPr>
      <w:r w:rsidRPr="001C0AF6">
        <w:rPr>
          <w:rFonts w:ascii="Times New Roman" w:hAnsi="Times New Roman"/>
          <w:i/>
          <w:sz w:val="24"/>
          <w:szCs w:val="24"/>
        </w:rPr>
        <w:t>Результати навчання:</w:t>
      </w:r>
    </w:p>
    <w:p w14:paraId="1A055D8A" w14:textId="77777777" w:rsidR="00FB7BB2" w:rsidRDefault="00FB7BB2" w:rsidP="00FB7BB2">
      <w:pPr>
        <w:numPr>
          <w:ilvl w:val="0"/>
          <w:numId w:val="10"/>
        </w:numPr>
        <w:tabs>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14:paraId="5AE22AFB" w14:textId="77777777" w:rsidR="00FB7BB2" w:rsidRPr="001C0AF6" w:rsidRDefault="00FB7BB2" w:rsidP="00FB7BB2">
      <w:pPr>
        <w:numPr>
          <w:ilvl w:val="0"/>
          <w:numId w:val="10"/>
        </w:numPr>
        <w:tabs>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rPr>
        <w:t>Проводити пошук інформації з використанням відповідних джерел для прийняття обґрунтованих рішень.</w:t>
      </w:r>
    </w:p>
    <w:p w14:paraId="3197D3B3" w14:textId="77777777" w:rsidR="00FB7BB2" w:rsidRDefault="00FB7BB2" w:rsidP="00FB7BB2">
      <w:pPr>
        <w:numPr>
          <w:ilvl w:val="0"/>
          <w:numId w:val="10"/>
        </w:numPr>
        <w:tabs>
          <w:tab w:val="left" w:pos="851"/>
        </w:tabs>
        <w:spacing w:after="0" w:line="240" w:lineRule="auto"/>
        <w:ind w:left="0" w:firstLine="567"/>
        <w:jc w:val="both"/>
        <w:rPr>
          <w:rFonts w:ascii="Times New Roman" w:hAnsi="Times New Roman"/>
          <w:sz w:val="24"/>
          <w:szCs w:val="24"/>
        </w:rPr>
      </w:pPr>
      <w:r w:rsidRPr="001C0AF6">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14:paraId="28A13ED0" w14:textId="77777777" w:rsidR="00FB7BB2" w:rsidRDefault="00FB7BB2" w:rsidP="00FB7BB2">
      <w:pPr>
        <w:pStyle w:val="a3"/>
        <w:spacing w:after="0" w:line="240" w:lineRule="auto"/>
        <w:ind w:left="0"/>
        <w:jc w:val="both"/>
        <w:rPr>
          <w:rFonts w:ascii="Times New Roman" w:hAnsi="Times New Roman"/>
          <w:b/>
          <w:sz w:val="24"/>
          <w:szCs w:val="24"/>
        </w:rPr>
      </w:pPr>
      <w:r>
        <w:rPr>
          <w:rFonts w:ascii="Times New Roman" w:hAnsi="Times New Roman"/>
          <w:b/>
          <w:sz w:val="24"/>
          <w:szCs w:val="24"/>
          <w:lang w:val="en-US"/>
        </w:rPr>
        <w:t>V</w:t>
      </w:r>
      <w:r w:rsidRPr="001C0AF6">
        <w:rPr>
          <w:rFonts w:ascii="Times New Roman" w:hAnsi="Times New Roman"/>
          <w:b/>
          <w:sz w:val="24"/>
          <w:szCs w:val="24"/>
          <w:lang w:val="ru-RU"/>
        </w:rPr>
        <w:t xml:space="preserve">. </w:t>
      </w:r>
      <w:r w:rsidRPr="00485A50">
        <w:rPr>
          <w:rFonts w:ascii="Times New Roman" w:hAnsi="Times New Roman"/>
          <w:b/>
          <w:sz w:val="24"/>
          <w:szCs w:val="24"/>
        </w:rPr>
        <w:t>Короткий зміст дисципліни.</w:t>
      </w:r>
    </w:p>
    <w:p w14:paraId="4CF381A9" w14:textId="77777777" w:rsidR="00FB7BB2" w:rsidRPr="00B94DDE" w:rsidRDefault="00FB7BB2" w:rsidP="00FB7BB2">
      <w:pPr>
        <w:spacing w:after="0" w:line="240" w:lineRule="auto"/>
        <w:ind w:firstLine="708"/>
        <w:jc w:val="both"/>
        <w:rPr>
          <w:sz w:val="24"/>
        </w:rPr>
      </w:pPr>
      <w:r w:rsidRPr="00B94DDE">
        <w:rPr>
          <w:rFonts w:ascii="Times New Roman" w:hAnsi="Times New Roman"/>
          <w:b/>
          <w:sz w:val="24"/>
          <w:szCs w:val="24"/>
        </w:rPr>
        <w:t xml:space="preserve">Тема 1. </w:t>
      </w:r>
      <w:r w:rsidRPr="00B94DDE">
        <w:rPr>
          <w:rFonts w:ascii="Times New Roman" w:hAnsi="Times New Roman"/>
          <w:b/>
          <w:sz w:val="24"/>
        </w:rPr>
        <w:t>Сутність дисципліни.</w:t>
      </w:r>
      <w:r w:rsidRPr="00B94DDE">
        <w:rPr>
          <w:rFonts w:ascii="Times New Roman" w:hAnsi="Times New Roman"/>
          <w:sz w:val="24"/>
        </w:rPr>
        <w:t xml:space="preserve"> Дослідження історії становлення екологічного інспектування</w:t>
      </w:r>
      <w:r w:rsidRPr="00B94DDE">
        <w:rPr>
          <w:rFonts w:ascii="Times New Roman" w:hAnsi="Times New Roman"/>
          <w:sz w:val="24"/>
          <w:szCs w:val="24"/>
        </w:rPr>
        <w:t xml:space="preserve"> Історичні аспекти, екологічне інспектування та його суть, інспекторські перевірки та порядок їх проведення, правові питання екологічного інспектування. Державна екологічна інспекція, державне управління екологічної безпеки областей.</w:t>
      </w:r>
    </w:p>
    <w:p w14:paraId="34C210E7" w14:textId="77777777" w:rsidR="00FB7BB2" w:rsidRPr="00B94DDE" w:rsidRDefault="00FB7BB2" w:rsidP="00FB7BB2">
      <w:pPr>
        <w:pStyle w:val="a3"/>
        <w:spacing w:after="0" w:line="240" w:lineRule="auto"/>
        <w:ind w:left="0" w:firstLine="709"/>
        <w:jc w:val="both"/>
        <w:rPr>
          <w:rFonts w:ascii="Times New Roman" w:hAnsi="Times New Roman"/>
          <w:color w:val="000000"/>
          <w:sz w:val="24"/>
          <w:szCs w:val="24"/>
        </w:rPr>
      </w:pPr>
      <w:r w:rsidRPr="00B94DDE">
        <w:rPr>
          <w:rFonts w:ascii="Times New Roman" w:hAnsi="Times New Roman"/>
          <w:b/>
          <w:sz w:val="24"/>
          <w:szCs w:val="24"/>
        </w:rPr>
        <w:t>Тема 2. Особливості екологічного інспектування в Україні та регіонах</w:t>
      </w:r>
      <w:r w:rsidRPr="00B94DDE">
        <w:rPr>
          <w:rFonts w:ascii="Times New Roman" w:hAnsi="Times New Roman"/>
          <w:b/>
          <w:sz w:val="24"/>
          <w:szCs w:val="24"/>
          <w:lang w:val="ru-RU"/>
        </w:rPr>
        <w:t>.</w:t>
      </w:r>
      <w:r w:rsidRPr="00B94DDE">
        <w:rPr>
          <w:color w:val="000000"/>
          <w:szCs w:val="28"/>
        </w:rPr>
        <w:t xml:space="preserve"> </w:t>
      </w:r>
      <w:r w:rsidRPr="00B94DDE">
        <w:rPr>
          <w:rFonts w:ascii="Times New Roman" w:hAnsi="Times New Roman"/>
          <w:color w:val="000000"/>
          <w:sz w:val="24"/>
          <w:szCs w:val="24"/>
        </w:rPr>
        <w:t>Проведення інспекторських перевірок з охорони довкілля</w:t>
      </w:r>
      <w:r w:rsidRPr="00B94DDE">
        <w:rPr>
          <w:rFonts w:ascii="Times New Roman" w:hAnsi="Times New Roman"/>
          <w:sz w:val="24"/>
          <w:szCs w:val="24"/>
        </w:rPr>
        <w:t>,  нормативи часу при здійсненні державного контролю за додержанням  природоохоронного законодавства</w:t>
      </w:r>
      <w:r w:rsidRPr="00B94DDE">
        <w:rPr>
          <w:rFonts w:ascii="Times New Roman" w:hAnsi="Times New Roman"/>
          <w:color w:val="000000"/>
          <w:sz w:val="24"/>
          <w:szCs w:val="24"/>
        </w:rPr>
        <w:t>, застосування заходів впливу до порушників. Громадський природоохоронний контроль.</w:t>
      </w:r>
    </w:p>
    <w:p w14:paraId="140F45F6" w14:textId="77777777" w:rsidR="00FB7BB2" w:rsidRPr="00B94DDE" w:rsidRDefault="00FB7BB2" w:rsidP="00FB7BB2">
      <w:pPr>
        <w:pStyle w:val="a3"/>
        <w:spacing w:after="0" w:line="240" w:lineRule="auto"/>
        <w:ind w:left="0" w:firstLine="709"/>
        <w:jc w:val="both"/>
        <w:rPr>
          <w:rFonts w:ascii="Times New Roman" w:hAnsi="Times New Roman"/>
          <w:sz w:val="24"/>
          <w:szCs w:val="24"/>
        </w:rPr>
      </w:pPr>
      <w:r w:rsidRPr="00B94DDE">
        <w:rPr>
          <w:rFonts w:ascii="Times New Roman" w:hAnsi="Times New Roman"/>
          <w:b/>
          <w:sz w:val="24"/>
          <w:szCs w:val="24"/>
        </w:rPr>
        <w:t xml:space="preserve">Тема 3. </w:t>
      </w:r>
      <w:r w:rsidRPr="00B94DDE">
        <w:rPr>
          <w:rFonts w:ascii="Times New Roman" w:hAnsi="Times New Roman"/>
          <w:b/>
          <w:color w:val="000000"/>
          <w:sz w:val="24"/>
        </w:rPr>
        <w:t>Порядок проведення екологічного інспектування.</w:t>
      </w:r>
      <w:r w:rsidRPr="00B94DDE">
        <w:rPr>
          <w:rFonts w:ascii="Times New Roman" w:hAnsi="Times New Roman"/>
          <w:color w:val="000000"/>
          <w:sz w:val="24"/>
        </w:rPr>
        <w:t xml:space="preserve"> Хід інспекторської перевірки. Оформлення перевірки. Матеріали і документи, які повинні розглядатися при перевірці  повітряохоронної діяльності підприємства. Визначення заходів впливу до порушників природоохоронного законодавства</w:t>
      </w:r>
      <w:r w:rsidRPr="00B94DDE">
        <w:rPr>
          <w:rFonts w:ascii="Times New Roman" w:hAnsi="Times New Roman"/>
          <w:sz w:val="24"/>
          <w:szCs w:val="24"/>
        </w:rPr>
        <w:t xml:space="preserve"> </w:t>
      </w:r>
    </w:p>
    <w:p w14:paraId="28FBB241" w14:textId="1A612861" w:rsidR="00FB7BB2" w:rsidRPr="00B94DDE" w:rsidRDefault="00FB7BB2" w:rsidP="00FB7BB2">
      <w:pPr>
        <w:pStyle w:val="a3"/>
        <w:spacing w:after="0" w:line="240" w:lineRule="auto"/>
        <w:ind w:left="0" w:firstLine="709"/>
        <w:jc w:val="both"/>
        <w:rPr>
          <w:rFonts w:ascii="Times New Roman" w:hAnsi="Times New Roman"/>
          <w:sz w:val="24"/>
          <w:szCs w:val="24"/>
        </w:rPr>
      </w:pPr>
      <w:r w:rsidRPr="00B94DDE">
        <w:rPr>
          <w:rFonts w:ascii="Times New Roman" w:hAnsi="Times New Roman"/>
          <w:b/>
          <w:sz w:val="24"/>
          <w:szCs w:val="24"/>
        </w:rPr>
        <w:t>Тема 4. Державний контроль.</w:t>
      </w:r>
      <w:r w:rsidRPr="00B94DDE">
        <w:rPr>
          <w:rFonts w:ascii="Times New Roman" w:hAnsi="Times New Roman"/>
          <w:sz w:val="24"/>
          <w:szCs w:val="24"/>
        </w:rPr>
        <w:t xml:space="preserve"> </w:t>
      </w:r>
      <w:r w:rsidRPr="00B94DDE">
        <w:rPr>
          <w:rFonts w:ascii="Times New Roman" w:hAnsi="Times New Roman"/>
          <w:sz w:val="24"/>
        </w:rPr>
        <w:t xml:space="preserve">Здійснення державного контролю за охороною та раціональним використанням природних ресурсів, </w:t>
      </w:r>
      <w:bookmarkStart w:id="0" w:name="_GoBack"/>
      <w:bookmarkEnd w:id="0"/>
      <w:r w:rsidRPr="00B94DDE">
        <w:rPr>
          <w:rFonts w:ascii="Times New Roman" w:hAnsi="Times New Roman"/>
          <w:sz w:val="24"/>
        </w:rPr>
        <w:t xml:space="preserve">здійснення державного контролю за станом  </w:t>
      </w:r>
      <w:r w:rsidRPr="00B94DDE">
        <w:rPr>
          <w:rFonts w:ascii="Times New Roman" w:hAnsi="Times New Roman"/>
          <w:sz w:val="24"/>
        </w:rPr>
        <w:lastRenderedPageBreak/>
        <w:t>водних об’єктів,</w:t>
      </w:r>
      <w:r w:rsidRPr="00B94DDE">
        <w:rPr>
          <w:rFonts w:ascii="Times New Roman" w:hAnsi="Times New Roman"/>
          <w:color w:val="000000"/>
          <w:sz w:val="24"/>
        </w:rPr>
        <w:t xml:space="preserve"> за охороною земельних ресурсів та утворенням, розміщенням і утилізацією відходів</w:t>
      </w:r>
      <w:r w:rsidRPr="00B94DDE">
        <w:rPr>
          <w:rFonts w:ascii="Times New Roman" w:hAnsi="Times New Roman"/>
          <w:sz w:val="24"/>
        </w:rPr>
        <w:t>.</w:t>
      </w:r>
    </w:p>
    <w:p w14:paraId="5AF230D1" w14:textId="77777777" w:rsidR="00FB7BB2" w:rsidRPr="00B94DDE" w:rsidRDefault="00FB7BB2" w:rsidP="00FB7BB2">
      <w:pPr>
        <w:pStyle w:val="a4"/>
        <w:spacing w:after="0"/>
        <w:ind w:firstLine="708"/>
        <w:jc w:val="both"/>
        <w:rPr>
          <w:color w:val="000000"/>
          <w:sz w:val="24"/>
          <w:lang w:val="uk-UA"/>
        </w:rPr>
      </w:pPr>
      <w:r w:rsidRPr="00B94DDE">
        <w:rPr>
          <w:b/>
          <w:sz w:val="24"/>
        </w:rPr>
        <w:t xml:space="preserve">Тема 5. </w:t>
      </w:r>
      <w:r w:rsidRPr="00B94DDE">
        <w:rPr>
          <w:b/>
          <w:color w:val="000000"/>
          <w:sz w:val="24"/>
          <w:lang w:val="uk-UA"/>
        </w:rPr>
        <w:t>Здійснення державного контролю у галузі охорони, використання відтворення лісів та інших ресурсів.</w:t>
      </w:r>
      <w:r w:rsidRPr="00B94DDE">
        <w:rPr>
          <w:color w:val="000000"/>
          <w:sz w:val="24"/>
          <w:lang w:val="uk-UA"/>
        </w:rPr>
        <w:t xml:space="preserve"> Здійснення державного контролю у галузі охорони, використання відтворення лісів та інших рослинних ресурсів</w:t>
      </w:r>
      <w:r w:rsidRPr="00B94DDE">
        <w:rPr>
          <w:sz w:val="24"/>
          <w:lang w:val="uk-UA"/>
        </w:rPr>
        <w:t xml:space="preserve">, тваринного світу  (рибних ресурсів), </w:t>
      </w:r>
      <w:r w:rsidRPr="00B94DDE">
        <w:rPr>
          <w:color w:val="000000"/>
          <w:sz w:val="24"/>
          <w:lang w:val="uk-UA"/>
        </w:rPr>
        <w:t xml:space="preserve"> за дотриманням заповідного режиму</w:t>
      </w:r>
      <w:r w:rsidRPr="00B94DDE">
        <w:rPr>
          <w:sz w:val="24"/>
          <w:lang w:val="uk-UA"/>
        </w:rPr>
        <w:t>. Екологічний контроль на державному кордоні</w:t>
      </w:r>
      <w:r w:rsidRPr="00B94DDE">
        <w:rPr>
          <w:color w:val="000000"/>
          <w:sz w:val="24"/>
          <w:lang w:val="uk-UA"/>
        </w:rPr>
        <w:t>, вилучення знарядь незаконного добування природних ресурсів та продукції, що з них вироблена</w:t>
      </w:r>
    </w:p>
    <w:p w14:paraId="1847AD87" w14:textId="77777777" w:rsidR="00FB7BB2" w:rsidRPr="00B94DDE" w:rsidRDefault="00FB7BB2" w:rsidP="00FB7BB2">
      <w:pPr>
        <w:pStyle w:val="a4"/>
        <w:spacing w:after="0"/>
        <w:ind w:firstLine="708"/>
        <w:jc w:val="both"/>
        <w:rPr>
          <w:sz w:val="24"/>
        </w:rPr>
      </w:pPr>
      <w:r w:rsidRPr="00B94DDE">
        <w:rPr>
          <w:b/>
          <w:sz w:val="24"/>
        </w:rPr>
        <w:t>Тема 6. Розрахунок збитків.</w:t>
      </w:r>
      <w:r w:rsidRPr="00B94DDE">
        <w:rPr>
          <w:sz w:val="24"/>
        </w:rPr>
        <w:t xml:space="preserve"> </w:t>
      </w:r>
      <w:r w:rsidRPr="00B94DDE">
        <w:rPr>
          <w:color w:val="000000"/>
          <w:sz w:val="24"/>
        </w:rPr>
        <w:t xml:space="preserve">Розрахунки стягнень за збитки, спричинені порушенням водного законодавства та стягнень за збитки, спричинені забрудненням атмосферного повітря. Розрахунок стягнень за збитки земельним ресурсам від утворенням, розміщенням і утилізації відходів. Обчислення розміру шкоди (майнових стягнень), заподіяної лісовому господарству та зеленим насадженням населених пунктів. </w:t>
      </w:r>
      <w:r w:rsidRPr="00B94DDE">
        <w:rPr>
          <w:sz w:val="24"/>
        </w:rPr>
        <w:t>Інвентаризації викидів забруднюючих речовин. Поняття інвентаризації викидів забруднюючих речовин у атмосферне повітря та чим регламентується її проведення. Порядок проведення інвентаризації. Зміст звіту інвентаризації та порядок його оформлення.</w:t>
      </w:r>
    </w:p>
    <w:p w14:paraId="10D8C13A" w14:textId="77777777" w:rsidR="00FB7BB2" w:rsidRPr="00F74915" w:rsidRDefault="00FB7BB2" w:rsidP="00FB7BB2">
      <w:pPr>
        <w:spacing w:after="0" w:line="240" w:lineRule="auto"/>
        <w:ind w:firstLine="567"/>
        <w:jc w:val="both"/>
        <w:rPr>
          <w:rFonts w:ascii="Times New Roman" w:hAnsi="Times New Roman"/>
          <w:b/>
          <w:sz w:val="24"/>
          <w:szCs w:val="24"/>
        </w:rPr>
      </w:pPr>
      <w:r w:rsidRPr="00F74915">
        <w:rPr>
          <w:rFonts w:ascii="Times New Roman" w:hAnsi="Times New Roman"/>
          <w:b/>
          <w:sz w:val="24"/>
          <w:szCs w:val="24"/>
          <w:lang w:val="en-US"/>
        </w:rPr>
        <w:t>VI</w:t>
      </w:r>
      <w:r w:rsidRPr="00F74915">
        <w:rPr>
          <w:rFonts w:ascii="Times New Roman" w:hAnsi="Times New Roman"/>
          <w:b/>
          <w:sz w:val="24"/>
          <w:szCs w:val="24"/>
          <w:lang w:val="ru-RU"/>
        </w:rPr>
        <w:t xml:space="preserve">. </w:t>
      </w:r>
      <w:r w:rsidRPr="00F74915">
        <w:rPr>
          <w:rFonts w:ascii="Times New Roman" w:hAnsi="Times New Roman"/>
          <w:b/>
          <w:sz w:val="24"/>
          <w:szCs w:val="24"/>
        </w:rPr>
        <w:t>Назва кафедри та викладацький склад, який буде забезпечувати викладання курсу.</w:t>
      </w:r>
      <w:r w:rsidRPr="00F74915">
        <w:rPr>
          <w:rFonts w:ascii="Times New Roman" w:hAnsi="Times New Roman"/>
          <w:b/>
          <w:sz w:val="24"/>
          <w:szCs w:val="24"/>
          <w:lang w:val="ru-RU"/>
        </w:rPr>
        <w:t xml:space="preserve"> </w:t>
      </w:r>
      <w:r w:rsidRPr="00F74915">
        <w:rPr>
          <w:rFonts w:ascii="Times New Roman" w:hAnsi="Times New Roman"/>
          <w:sz w:val="24"/>
          <w:szCs w:val="24"/>
        </w:rPr>
        <w:t>Кафедра екології факультету природничо-географічної освіти та екології: викладач Лавріненко В.М.</w:t>
      </w:r>
    </w:p>
    <w:p w14:paraId="667995D9" w14:textId="77777777" w:rsidR="00FB7BB2" w:rsidRPr="00F74915" w:rsidRDefault="00FB7BB2" w:rsidP="00FB7BB2">
      <w:pPr>
        <w:pStyle w:val="a3"/>
        <w:numPr>
          <w:ilvl w:val="0"/>
          <w:numId w:val="8"/>
        </w:numPr>
        <w:tabs>
          <w:tab w:val="left" w:pos="851"/>
          <w:tab w:val="left" w:pos="1134"/>
        </w:tabs>
        <w:spacing w:after="0" w:line="240" w:lineRule="auto"/>
        <w:ind w:left="0" w:firstLine="567"/>
        <w:jc w:val="both"/>
        <w:rPr>
          <w:rFonts w:ascii="Times New Roman" w:hAnsi="Times New Roman"/>
          <w:b/>
          <w:sz w:val="24"/>
          <w:szCs w:val="24"/>
        </w:rPr>
      </w:pPr>
      <w:r w:rsidRPr="00F74915">
        <w:rPr>
          <w:rFonts w:ascii="Times New Roman" w:hAnsi="Times New Roman"/>
          <w:b/>
          <w:sz w:val="24"/>
          <w:szCs w:val="24"/>
        </w:rPr>
        <w:t>Обсяги навчального навантаження та терміни викладання курсу.</w:t>
      </w:r>
    </w:p>
    <w:p w14:paraId="6176A67B" w14:textId="77777777" w:rsidR="00FB7BB2" w:rsidRPr="00F74915" w:rsidRDefault="00FB7BB2" w:rsidP="00FB7BB2">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sz w:val="24"/>
          <w:szCs w:val="24"/>
        </w:rPr>
        <w:t>На вивчення дисципліни відводиться 90 години ( 3 кредити ЄКТС), з яких: лекційних – 1</w:t>
      </w:r>
      <w:r>
        <w:rPr>
          <w:rFonts w:ascii="Times New Roman" w:hAnsi="Times New Roman"/>
          <w:sz w:val="24"/>
          <w:szCs w:val="24"/>
          <w:lang w:val="ru-RU"/>
        </w:rPr>
        <w:t>2</w:t>
      </w:r>
      <w:r>
        <w:rPr>
          <w:rFonts w:ascii="Times New Roman" w:hAnsi="Times New Roman"/>
          <w:sz w:val="24"/>
          <w:szCs w:val="24"/>
          <w:lang w:val="en-US"/>
        </w:rPr>
        <w:t> </w:t>
      </w:r>
      <w:r w:rsidRPr="00F74915">
        <w:rPr>
          <w:rFonts w:ascii="Times New Roman" w:hAnsi="Times New Roman"/>
          <w:sz w:val="24"/>
          <w:szCs w:val="24"/>
        </w:rPr>
        <w:t>год., практичних – 1</w:t>
      </w:r>
      <w:r>
        <w:rPr>
          <w:rFonts w:ascii="Times New Roman" w:hAnsi="Times New Roman"/>
          <w:sz w:val="24"/>
          <w:szCs w:val="24"/>
          <w:lang w:val="ru-RU"/>
        </w:rPr>
        <w:t>2</w:t>
      </w:r>
      <w:r w:rsidRPr="00F74915">
        <w:rPr>
          <w:rFonts w:ascii="Times New Roman" w:hAnsi="Times New Roman"/>
          <w:sz w:val="24"/>
          <w:szCs w:val="24"/>
        </w:rPr>
        <w:t xml:space="preserve"> год., самостійної роботи студентів - </w:t>
      </w:r>
      <w:r w:rsidRPr="00F74915">
        <w:rPr>
          <w:rFonts w:ascii="Times New Roman" w:hAnsi="Times New Roman"/>
          <w:sz w:val="24"/>
          <w:szCs w:val="24"/>
          <w:lang w:val="ru-RU"/>
        </w:rPr>
        <w:t>6</w:t>
      </w:r>
      <w:r>
        <w:rPr>
          <w:rFonts w:ascii="Times New Roman" w:hAnsi="Times New Roman"/>
          <w:sz w:val="24"/>
          <w:szCs w:val="24"/>
          <w:lang w:val="ru-RU"/>
        </w:rPr>
        <w:t>6</w:t>
      </w:r>
      <w:r w:rsidRPr="00F74915">
        <w:rPr>
          <w:rFonts w:ascii="Times New Roman" w:hAnsi="Times New Roman"/>
          <w:sz w:val="24"/>
          <w:szCs w:val="24"/>
        </w:rPr>
        <w:t xml:space="preserve"> год.</w:t>
      </w:r>
    </w:p>
    <w:p w14:paraId="1FDDB82B" w14:textId="77777777" w:rsidR="00FB7BB2" w:rsidRPr="00F74915" w:rsidRDefault="00FB7BB2" w:rsidP="00FB7BB2">
      <w:pPr>
        <w:pStyle w:val="a3"/>
        <w:numPr>
          <w:ilvl w:val="0"/>
          <w:numId w:val="8"/>
        </w:numPr>
        <w:tabs>
          <w:tab w:val="left" w:pos="851"/>
          <w:tab w:val="left" w:pos="1134"/>
        </w:tabs>
        <w:spacing w:after="0" w:line="240" w:lineRule="auto"/>
        <w:ind w:left="0" w:firstLine="567"/>
        <w:jc w:val="both"/>
        <w:rPr>
          <w:rFonts w:ascii="Times New Roman" w:hAnsi="Times New Roman"/>
          <w:b/>
          <w:sz w:val="24"/>
          <w:szCs w:val="24"/>
        </w:rPr>
      </w:pPr>
      <w:r w:rsidRPr="00F74915">
        <w:rPr>
          <w:rFonts w:ascii="Times New Roman" w:hAnsi="Times New Roman"/>
          <w:b/>
          <w:sz w:val="24"/>
          <w:szCs w:val="24"/>
        </w:rPr>
        <w:t>Основні інформаційні джерела до вивчення дисципліни.</w:t>
      </w:r>
      <w:r w:rsidRPr="00F74915">
        <w:rPr>
          <w:rFonts w:ascii="Times New Roman" w:hAnsi="Times New Roman"/>
          <w:sz w:val="24"/>
          <w:szCs w:val="24"/>
        </w:rPr>
        <w:t xml:space="preserve"> </w:t>
      </w:r>
    </w:p>
    <w:p w14:paraId="17EF0A49" w14:textId="77777777" w:rsidR="00FB7BB2" w:rsidRPr="00B94DDE" w:rsidRDefault="00FB7BB2" w:rsidP="00B94DDE">
      <w:pPr>
        <w:pStyle w:val="a3"/>
        <w:numPr>
          <w:ilvl w:val="0"/>
          <w:numId w:val="26"/>
        </w:numPr>
        <w:tabs>
          <w:tab w:val="left" w:pos="851"/>
          <w:tab w:val="left" w:pos="1134"/>
        </w:tabs>
        <w:spacing w:after="0" w:line="240" w:lineRule="auto"/>
        <w:ind w:left="567" w:hanging="425"/>
        <w:jc w:val="both"/>
        <w:rPr>
          <w:rFonts w:ascii="Times New Roman" w:hAnsi="Times New Roman"/>
          <w:sz w:val="24"/>
          <w:szCs w:val="24"/>
        </w:rPr>
      </w:pPr>
      <w:r w:rsidRPr="00B94DDE">
        <w:rPr>
          <w:rFonts w:ascii="Times New Roman" w:hAnsi="Times New Roman"/>
          <w:sz w:val="24"/>
          <w:szCs w:val="24"/>
        </w:rPr>
        <w:t>Дробноход М. І., Вольвач Ф. В. Стійкий екологічно безпечний розвиток і Україна. –К. : МАУП, 2002.</w:t>
      </w:r>
    </w:p>
    <w:p w14:paraId="486A62FE" w14:textId="77777777" w:rsidR="00FB7BB2" w:rsidRPr="00B94DDE" w:rsidRDefault="00FB7BB2" w:rsidP="00B94DDE">
      <w:pPr>
        <w:pStyle w:val="a3"/>
        <w:numPr>
          <w:ilvl w:val="0"/>
          <w:numId w:val="26"/>
        </w:numPr>
        <w:tabs>
          <w:tab w:val="left" w:pos="851"/>
          <w:tab w:val="left" w:pos="1134"/>
        </w:tabs>
        <w:spacing w:after="0" w:line="240" w:lineRule="auto"/>
        <w:ind w:left="567" w:hanging="425"/>
        <w:jc w:val="both"/>
        <w:rPr>
          <w:rFonts w:ascii="Times New Roman" w:hAnsi="Times New Roman"/>
          <w:sz w:val="24"/>
          <w:szCs w:val="24"/>
        </w:rPr>
      </w:pPr>
      <w:r w:rsidRPr="00B94DDE">
        <w:rPr>
          <w:rFonts w:ascii="Times New Roman" w:hAnsi="Times New Roman"/>
          <w:sz w:val="24"/>
          <w:szCs w:val="24"/>
        </w:rPr>
        <w:t>Екологічна безпека та охорона навколишнього середовища: Підруч. для вузів. – К., 2004.</w:t>
      </w:r>
    </w:p>
    <w:p w14:paraId="34648743" w14:textId="77777777" w:rsidR="00FB7BB2" w:rsidRPr="00B94DDE" w:rsidRDefault="00FB7BB2" w:rsidP="00B94DDE">
      <w:pPr>
        <w:pStyle w:val="a3"/>
        <w:numPr>
          <w:ilvl w:val="0"/>
          <w:numId w:val="26"/>
        </w:numPr>
        <w:tabs>
          <w:tab w:val="left" w:pos="851"/>
          <w:tab w:val="left" w:pos="1134"/>
        </w:tabs>
        <w:spacing w:after="0" w:line="240" w:lineRule="auto"/>
        <w:ind w:left="567" w:hanging="425"/>
        <w:jc w:val="both"/>
        <w:rPr>
          <w:rFonts w:ascii="Times New Roman" w:hAnsi="Times New Roman"/>
          <w:sz w:val="24"/>
          <w:szCs w:val="24"/>
        </w:rPr>
      </w:pPr>
      <w:r w:rsidRPr="00B94DDE">
        <w:rPr>
          <w:rFonts w:ascii="Times New Roman" w:hAnsi="Times New Roman"/>
          <w:sz w:val="24"/>
          <w:szCs w:val="24"/>
        </w:rPr>
        <w:t>Екологічне управління: Підруч. для вузів. – К., 2004.Екологічний аудит: Посібник / За ред. В. Я. Шевчука. – К., 1997.</w:t>
      </w:r>
    </w:p>
    <w:p w14:paraId="0FA5D8C7" w14:textId="77777777" w:rsidR="00FB7BB2" w:rsidRPr="00B94DDE" w:rsidRDefault="00FB7BB2" w:rsidP="00B94DDE">
      <w:pPr>
        <w:pStyle w:val="a3"/>
        <w:numPr>
          <w:ilvl w:val="0"/>
          <w:numId w:val="26"/>
        </w:numPr>
        <w:tabs>
          <w:tab w:val="left" w:pos="851"/>
          <w:tab w:val="left" w:pos="1134"/>
        </w:tabs>
        <w:spacing w:after="0" w:line="240" w:lineRule="auto"/>
        <w:ind w:left="567" w:hanging="425"/>
        <w:jc w:val="both"/>
        <w:rPr>
          <w:rFonts w:ascii="Times New Roman" w:hAnsi="Times New Roman"/>
          <w:sz w:val="24"/>
          <w:szCs w:val="24"/>
        </w:rPr>
      </w:pPr>
      <w:r w:rsidRPr="00B94DDE">
        <w:rPr>
          <w:rFonts w:ascii="Times New Roman" w:hAnsi="Times New Roman"/>
          <w:sz w:val="24"/>
          <w:szCs w:val="24"/>
        </w:rPr>
        <w:t>Екологічний менеджмент: Навч. посіб. / За ред. В. Ф. Семенова. – Одеса, 2004.</w:t>
      </w:r>
    </w:p>
    <w:p w14:paraId="687A100D" w14:textId="77777777" w:rsidR="00FB7BB2" w:rsidRPr="00F74915" w:rsidRDefault="00FB7BB2" w:rsidP="00FB7BB2">
      <w:pPr>
        <w:pStyle w:val="a3"/>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b/>
          <w:sz w:val="24"/>
          <w:szCs w:val="24"/>
        </w:rPr>
        <w:t>Система оцінювання:</w:t>
      </w:r>
    </w:p>
    <w:p w14:paraId="2DC6A0AF" w14:textId="77777777" w:rsidR="00FB7BB2" w:rsidRPr="00F74915" w:rsidRDefault="00FB7BB2" w:rsidP="00FB7BB2">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b/>
          <w:sz w:val="24"/>
          <w:szCs w:val="24"/>
        </w:rPr>
        <w:t>Поточний контроль</w:t>
      </w:r>
      <w:r w:rsidRPr="00F74915">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тести.</w:t>
      </w:r>
    </w:p>
    <w:p w14:paraId="380F2ADF" w14:textId="77777777" w:rsidR="00FB7BB2" w:rsidRPr="00F74915" w:rsidRDefault="00FB7BB2" w:rsidP="00FB7BB2">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b/>
          <w:sz w:val="24"/>
          <w:szCs w:val="24"/>
        </w:rPr>
        <w:t>Підсумковий контроль</w:t>
      </w:r>
      <w:r w:rsidRPr="00F74915">
        <w:rPr>
          <w:rFonts w:ascii="Times New Roman" w:hAnsi="Times New Roman"/>
          <w:sz w:val="24"/>
          <w:szCs w:val="24"/>
        </w:rPr>
        <w:t xml:space="preserve">: залік у </w:t>
      </w:r>
      <w:r w:rsidRPr="00F74915">
        <w:rPr>
          <w:rFonts w:ascii="Times New Roman" w:hAnsi="Times New Roman"/>
          <w:sz w:val="24"/>
          <w:szCs w:val="24"/>
          <w:lang w:val="en-US"/>
        </w:rPr>
        <w:t>III</w:t>
      </w:r>
      <w:r w:rsidRPr="00F74915">
        <w:rPr>
          <w:rFonts w:ascii="Times New Roman" w:hAnsi="Times New Roman"/>
          <w:sz w:val="24"/>
          <w:szCs w:val="24"/>
          <w:lang w:val="ru-RU"/>
        </w:rPr>
        <w:t xml:space="preserve"> </w:t>
      </w:r>
      <w:r>
        <w:rPr>
          <w:rFonts w:ascii="Times New Roman" w:hAnsi="Times New Roman"/>
          <w:sz w:val="24"/>
          <w:szCs w:val="24"/>
        </w:rPr>
        <w:t>семестрі.</w:t>
      </w:r>
    </w:p>
    <w:p w14:paraId="28968FAC" w14:textId="5BF48A47" w:rsidR="00FB7BB2" w:rsidRDefault="00FB7BB2" w:rsidP="00FB7BB2">
      <w:pPr>
        <w:spacing w:line="240" w:lineRule="auto"/>
        <w:ind w:firstLine="567"/>
      </w:pPr>
      <w:r>
        <w:br w:type="page"/>
      </w:r>
    </w:p>
    <w:p w14:paraId="260BEE43" w14:textId="3C22EC20" w:rsidR="00FB7BB2" w:rsidRPr="00B94DDE" w:rsidRDefault="00B94DDE" w:rsidP="00B94DDE">
      <w:pPr>
        <w:autoSpaceDE w:val="0"/>
        <w:autoSpaceDN w:val="0"/>
        <w:adjustRightInd w:val="0"/>
        <w:spacing w:after="0" w:line="240" w:lineRule="auto"/>
        <w:jc w:val="center"/>
        <w:rPr>
          <w:rFonts w:ascii="Times New Roman" w:hAnsi="Times New Roman"/>
          <w:b/>
          <w:iCs/>
          <w:sz w:val="24"/>
          <w:szCs w:val="24"/>
        </w:rPr>
      </w:pPr>
      <w:r w:rsidRPr="00B94DDE">
        <w:rPr>
          <w:rFonts w:ascii="Times New Roman" w:hAnsi="Times New Roman"/>
          <w:b/>
          <w:iCs/>
          <w:sz w:val="24"/>
          <w:szCs w:val="24"/>
        </w:rPr>
        <w:lastRenderedPageBreak/>
        <w:t>АНОТАЦІЯ НАВЧАЛЬНОЇ ДИСЦИПЛІНИ</w:t>
      </w:r>
    </w:p>
    <w:p w14:paraId="14CF90BC" w14:textId="5F428103" w:rsidR="00FB7BB2" w:rsidRPr="00B94DDE" w:rsidRDefault="00B94DDE" w:rsidP="00B94DDE">
      <w:pPr>
        <w:autoSpaceDE w:val="0"/>
        <w:autoSpaceDN w:val="0"/>
        <w:adjustRightInd w:val="0"/>
        <w:spacing w:after="0" w:line="240" w:lineRule="auto"/>
        <w:jc w:val="center"/>
        <w:rPr>
          <w:rFonts w:ascii="Times New Roman" w:hAnsi="Times New Roman"/>
          <w:b/>
          <w:bCs/>
          <w:sz w:val="24"/>
          <w:szCs w:val="24"/>
        </w:rPr>
      </w:pPr>
      <w:r w:rsidRPr="00B94DDE">
        <w:rPr>
          <w:rFonts w:ascii="Times New Roman" w:hAnsi="Times New Roman"/>
          <w:b/>
          <w:bCs/>
          <w:sz w:val="24"/>
          <w:szCs w:val="24"/>
        </w:rPr>
        <w:t xml:space="preserve"> «ГЕОАНОМАЛЬНІ ЗОНИ ТА БІОТА»</w:t>
      </w:r>
    </w:p>
    <w:p w14:paraId="79F0431A" w14:textId="77777777" w:rsidR="00FB7BB2" w:rsidRPr="00B94DDE" w:rsidRDefault="00FB7BB2" w:rsidP="00B94DDE">
      <w:pPr>
        <w:autoSpaceDE w:val="0"/>
        <w:autoSpaceDN w:val="0"/>
        <w:adjustRightInd w:val="0"/>
        <w:spacing w:after="0" w:line="240" w:lineRule="auto"/>
        <w:jc w:val="center"/>
        <w:rPr>
          <w:rFonts w:ascii="Times New Roman" w:hAnsi="Times New Roman"/>
          <w:b/>
          <w:bCs/>
          <w:sz w:val="24"/>
          <w:szCs w:val="24"/>
        </w:rPr>
      </w:pPr>
    </w:p>
    <w:p w14:paraId="114B2F3D" w14:textId="77777777" w:rsidR="00FB7BB2" w:rsidRPr="00B94DDE" w:rsidRDefault="00FB7BB2" w:rsidP="00B94DDE">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B94DDE">
        <w:rPr>
          <w:rFonts w:ascii="Times New Roman" w:hAnsi="Times New Roman"/>
          <w:b/>
          <w:bCs/>
          <w:sz w:val="24"/>
          <w:szCs w:val="24"/>
        </w:rPr>
        <w:t xml:space="preserve">Основна мета засвоєння курсу </w:t>
      </w:r>
      <w:r w:rsidRPr="00B94DDE">
        <w:rPr>
          <w:rFonts w:ascii="Times New Roman" w:hAnsi="Times New Roman"/>
          <w:sz w:val="24"/>
          <w:szCs w:val="24"/>
        </w:rPr>
        <w:t>формування уявлень про закони розподілу хімічних елементів в різних геохімічних системах, виникнення позитивних і негативних аномалій виділення геохімічних ландшафтів, аномальних за розподілом елементів, гепатогенні зони світу та їх вплив на представників флори і фауни.</w:t>
      </w:r>
    </w:p>
    <w:p w14:paraId="0C5FF521" w14:textId="77777777" w:rsidR="00FB7BB2" w:rsidRPr="00B94DDE" w:rsidRDefault="00FB7BB2" w:rsidP="00B94DDE">
      <w:pPr>
        <w:numPr>
          <w:ilvl w:val="0"/>
          <w:numId w:val="11"/>
        </w:numPr>
        <w:spacing w:after="0" w:line="240" w:lineRule="auto"/>
        <w:ind w:left="0" w:firstLine="709"/>
        <w:jc w:val="both"/>
        <w:rPr>
          <w:rFonts w:ascii="Times New Roman" w:hAnsi="Times New Roman"/>
          <w:bCs/>
          <w:sz w:val="24"/>
          <w:szCs w:val="24"/>
        </w:rPr>
      </w:pPr>
      <w:r w:rsidRPr="00B94DDE">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B94DDE">
        <w:rPr>
          <w:rFonts w:ascii="Times New Roman" w:hAnsi="Times New Roman"/>
          <w:bCs/>
          <w:sz w:val="24"/>
          <w:szCs w:val="24"/>
        </w:rPr>
        <w:t>Дисципліна «Геоаномальні зони та біота»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w:t>
      </w:r>
    </w:p>
    <w:p w14:paraId="584BAEC8" w14:textId="77777777" w:rsidR="00FB7BB2" w:rsidRPr="00B94DDE" w:rsidRDefault="00FB7BB2" w:rsidP="00B94DDE">
      <w:pPr>
        <w:numPr>
          <w:ilvl w:val="0"/>
          <w:numId w:val="11"/>
        </w:numPr>
        <w:autoSpaceDE w:val="0"/>
        <w:autoSpaceDN w:val="0"/>
        <w:adjustRightInd w:val="0"/>
        <w:spacing w:after="0" w:line="240" w:lineRule="auto"/>
        <w:ind w:left="0" w:firstLine="709"/>
        <w:jc w:val="both"/>
        <w:rPr>
          <w:rFonts w:ascii="Times New Roman" w:hAnsi="Times New Roman"/>
          <w:b/>
          <w:bCs/>
          <w:sz w:val="24"/>
          <w:szCs w:val="24"/>
        </w:rPr>
      </w:pPr>
      <w:r w:rsidRPr="00B94DDE">
        <w:rPr>
          <w:rFonts w:ascii="Times New Roman" w:hAnsi="Times New Roman"/>
          <w:b/>
          <w:bCs/>
          <w:sz w:val="24"/>
          <w:szCs w:val="24"/>
        </w:rPr>
        <w:t>Завдання дисципліни.</w:t>
      </w:r>
      <w:r w:rsidRPr="00B94DDE">
        <w:rPr>
          <w:rFonts w:ascii="Times New Roman" w:hAnsi="Times New Roman"/>
          <w:sz w:val="24"/>
          <w:szCs w:val="24"/>
        </w:rPr>
        <w:t xml:space="preserve"> Головними завданнями дисципліни є: сформувати у студентів екологічних спеціальностей знання про закони розподілу хімічних елементів в різних геохімічних зонах та вплив геаномальних зон на біоту, володіти методологією виявлення геоаномальних зон. Він повинен вміти використовувати на практиці знання про геоаномалії, оцінювати їх влив на окремі популяції та біогеоценози.</w:t>
      </w:r>
    </w:p>
    <w:p w14:paraId="6A7D068B" w14:textId="77777777" w:rsidR="00FB7BB2" w:rsidRPr="00B94DDE" w:rsidRDefault="00FB7BB2" w:rsidP="00B94DDE">
      <w:pPr>
        <w:numPr>
          <w:ilvl w:val="0"/>
          <w:numId w:val="11"/>
        </w:numPr>
        <w:autoSpaceDE w:val="0"/>
        <w:autoSpaceDN w:val="0"/>
        <w:adjustRightInd w:val="0"/>
        <w:spacing w:after="0" w:line="240" w:lineRule="auto"/>
        <w:ind w:left="0" w:firstLine="709"/>
        <w:jc w:val="both"/>
        <w:rPr>
          <w:rFonts w:ascii="Times New Roman" w:hAnsi="Times New Roman"/>
          <w:b/>
          <w:bCs/>
          <w:sz w:val="24"/>
          <w:szCs w:val="24"/>
        </w:rPr>
      </w:pPr>
      <w:r w:rsidRPr="00B94DDE">
        <w:rPr>
          <w:rFonts w:ascii="Times New Roman" w:hAnsi="Times New Roman"/>
          <w:sz w:val="24"/>
          <w:szCs w:val="24"/>
        </w:rPr>
        <w:t xml:space="preserve"> </w:t>
      </w:r>
      <w:r w:rsidRPr="00B94DDE">
        <w:rPr>
          <w:rFonts w:ascii="Times New Roman" w:hAnsi="Times New Roman"/>
          <w:b/>
          <w:bCs/>
          <w:sz w:val="24"/>
          <w:szCs w:val="24"/>
        </w:rPr>
        <w:t>Основні результати навчання та компетенції, які вони формують.</w:t>
      </w:r>
    </w:p>
    <w:p w14:paraId="5971052B" w14:textId="77777777" w:rsidR="00FB7BB2" w:rsidRPr="00B94DDE" w:rsidRDefault="00FB7BB2" w:rsidP="00B94DDE">
      <w:pPr>
        <w:tabs>
          <w:tab w:val="left" w:pos="426"/>
          <w:tab w:val="left" w:pos="851"/>
          <w:tab w:val="left" w:pos="993"/>
        </w:tabs>
        <w:autoSpaceDE w:val="0"/>
        <w:autoSpaceDN w:val="0"/>
        <w:adjustRightInd w:val="0"/>
        <w:spacing w:after="0" w:line="240" w:lineRule="auto"/>
        <w:ind w:firstLine="567"/>
        <w:rPr>
          <w:rFonts w:ascii="Times New Roman" w:hAnsi="Times New Roman"/>
          <w:i/>
          <w:iCs/>
          <w:sz w:val="24"/>
          <w:szCs w:val="24"/>
        </w:rPr>
      </w:pPr>
      <w:r w:rsidRPr="00B94DDE">
        <w:rPr>
          <w:rFonts w:ascii="Times New Roman" w:hAnsi="Times New Roman"/>
          <w:i/>
          <w:iCs/>
          <w:sz w:val="24"/>
          <w:szCs w:val="24"/>
        </w:rPr>
        <w:t>Компетенції:</w:t>
      </w:r>
    </w:p>
    <w:p w14:paraId="5FE03A6E" w14:textId="77777777" w:rsidR="00FB7BB2" w:rsidRPr="00B94DDE" w:rsidRDefault="00FB7BB2" w:rsidP="00B94DDE">
      <w:pPr>
        <w:numPr>
          <w:ilvl w:val="0"/>
          <w:numId w:val="13"/>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4DDE">
        <w:rPr>
          <w:rFonts w:ascii="Times New Roman" w:hAnsi="Times New Roman"/>
          <w:bCs/>
          <w:iCs/>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14:paraId="382E78CF" w14:textId="77777777" w:rsidR="00FB7BB2" w:rsidRPr="00B94DDE" w:rsidRDefault="00FB7BB2" w:rsidP="00B94DDE">
      <w:pPr>
        <w:numPr>
          <w:ilvl w:val="0"/>
          <w:numId w:val="13"/>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4DDE">
        <w:rPr>
          <w:rFonts w:ascii="Times New Roman" w:hAnsi="Times New Roman"/>
          <w:bCs/>
          <w:iCs/>
          <w:sz w:val="24"/>
          <w:szCs w:val="24"/>
        </w:rPr>
        <w:t xml:space="preserve">Вміти використовувати знання щодо зменшення негативного впливу факторів навколишнього середовища на життєдіяльність людини та системи її життєзабезпечення </w:t>
      </w:r>
    </w:p>
    <w:p w14:paraId="69DD77C9" w14:textId="77777777" w:rsidR="00FB7BB2" w:rsidRPr="00B94DDE" w:rsidRDefault="00FB7BB2" w:rsidP="00B94DDE">
      <w:pPr>
        <w:pStyle w:val="a3"/>
        <w:numPr>
          <w:ilvl w:val="0"/>
          <w:numId w:val="13"/>
        </w:numPr>
        <w:tabs>
          <w:tab w:val="left" w:pos="284"/>
          <w:tab w:val="left" w:pos="851"/>
        </w:tabs>
        <w:spacing w:after="0" w:line="240" w:lineRule="auto"/>
        <w:ind w:left="0" w:firstLine="567"/>
        <w:jc w:val="both"/>
        <w:rPr>
          <w:rFonts w:ascii="Times New Roman" w:hAnsi="Times New Roman"/>
          <w:sz w:val="24"/>
          <w:szCs w:val="24"/>
          <w:lang w:eastAsia="uk-UA"/>
        </w:rPr>
      </w:pPr>
      <w:r w:rsidRPr="00B94DDE">
        <w:rPr>
          <w:rFonts w:ascii="Times New Roman" w:hAnsi="Times New Roman"/>
          <w:sz w:val="24"/>
          <w:szCs w:val="24"/>
          <w:lang w:eastAsia="uk-UA"/>
        </w:rPr>
        <w:t>Здатність застосовувати знання у практичних ситуаціях.</w:t>
      </w:r>
    </w:p>
    <w:p w14:paraId="70494B02" w14:textId="77777777" w:rsidR="00FB7BB2" w:rsidRPr="00B94DDE" w:rsidRDefault="00FB7BB2" w:rsidP="00B94DDE">
      <w:pPr>
        <w:numPr>
          <w:ilvl w:val="0"/>
          <w:numId w:val="13"/>
        </w:numPr>
        <w:tabs>
          <w:tab w:val="left" w:pos="284"/>
          <w:tab w:val="left" w:pos="851"/>
        </w:tabs>
        <w:spacing w:after="0" w:line="240" w:lineRule="auto"/>
        <w:ind w:left="0" w:firstLine="567"/>
        <w:jc w:val="both"/>
        <w:rPr>
          <w:rFonts w:ascii="Times New Roman" w:hAnsi="Times New Roman"/>
          <w:sz w:val="24"/>
          <w:szCs w:val="24"/>
          <w:lang w:eastAsia="uk-UA"/>
        </w:rPr>
      </w:pPr>
      <w:r w:rsidRPr="00B94DDE">
        <w:rPr>
          <w:rFonts w:ascii="Times New Roman" w:hAnsi="Times New Roman"/>
          <w:sz w:val="24"/>
          <w:szCs w:val="24"/>
          <w:lang w:eastAsia="uk-UA"/>
        </w:rPr>
        <w:t>Здатність проведення досліджень на відповідному рівні.</w:t>
      </w:r>
    </w:p>
    <w:p w14:paraId="46CF88A2" w14:textId="77777777" w:rsidR="00FB7BB2" w:rsidRPr="00B94DDE" w:rsidRDefault="00FB7BB2" w:rsidP="00B94DDE">
      <w:pPr>
        <w:tabs>
          <w:tab w:val="left" w:pos="426"/>
          <w:tab w:val="left" w:pos="851"/>
          <w:tab w:val="left" w:pos="993"/>
        </w:tabs>
        <w:autoSpaceDE w:val="0"/>
        <w:autoSpaceDN w:val="0"/>
        <w:adjustRightInd w:val="0"/>
        <w:spacing w:after="0" w:line="240" w:lineRule="auto"/>
        <w:ind w:firstLine="567"/>
        <w:rPr>
          <w:rFonts w:ascii="Times New Roman" w:hAnsi="Times New Roman"/>
          <w:bCs/>
          <w:i/>
          <w:iCs/>
          <w:sz w:val="24"/>
          <w:szCs w:val="24"/>
        </w:rPr>
      </w:pPr>
      <w:r w:rsidRPr="00B94DDE">
        <w:rPr>
          <w:rFonts w:ascii="Times New Roman" w:hAnsi="Times New Roman"/>
          <w:bCs/>
          <w:i/>
          <w:iCs/>
          <w:sz w:val="24"/>
          <w:szCs w:val="24"/>
        </w:rPr>
        <w:t>Результати навчання:</w:t>
      </w:r>
    </w:p>
    <w:p w14:paraId="22B980E6" w14:textId="77777777" w:rsidR="00FB7BB2" w:rsidRPr="00B94DDE" w:rsidRDefault="00FB7BB2" w:rsidP="00B94DDE">
      <w:pPr>
        <w:numPr>
          <w:ilvl w:val="0"/>
          <w:numId w:val="12"/>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4DDE">
        <w:rPr>
          <w:rFonts w:ascii="Times New Roman" w:hAnsi="Times New Roman"/>
          <w:bCs/>
          <w:iCs/>
          <w:sz w:val="24"/>
          <w:szCs w:val="24"/>
        </w:rPr>
        <w:t>Виявляти фактори, що визначають формування  ландшафтно-біологічного різноманіття.</w:t>
      </w:r>
    </w:p>
    <w:p w14:paraId="4192CD6C" w14:textId="77777777" w:rsidR="00FB7BB2" w:rsidRPr="00B94DDE" w:rsidRDefault="00FB7BB2" w:rsidP="00B94DDE">
      <w:pPr>
        <w:numPr>
          <w:ilvl w:val="0"/>
          <w:numId w:val="12"/>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4DDE">
        <w:rPr>
          <w:rFonts w:ascii="Times New Roman" w:hAnsi="Times New Roman"/>
          <w:bCs/>
          <w:iCs/>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14:paraId="37DF8838" w14:textId="77777777" w:rsidR="00FB7BB2" w:rsidRPr="00B94DDE" w:rsidRDefault="00FB7BB2" w:rsidP="00B94DDE">
      <w:pPr>
        <w:numPr>
          <w:ilvl w:val="0"/>
          <w:numId w:val="12"/>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4DDE">
        <w:rPr>
          <w:rFonts w:ascii="Times New Roman" w:hAnsi="Times New Roman"/>
          <w:bCs/>
          <w:iCs/>
          <w:sz w:val="24"/>
          <w:szCs w:val="24"/>
        </w:rPr>
        <w:t>Усвідомлювати відповідальність за ефективність та наслідки реалізації комплексних природоохоронних заходів.</w:t>
      </w:r>
    </w:p>
    <w:p w14:paraId="157999F9" w14:textId="77777777" w:rsidR="00FB7BB2" w:rsidRPr="00B94DDE" w:rsidRDefault="00FB7BB2" w:rsidP="00B94DDE">
      <w:pPr>
        <w:pStyle w:val="a3"/>
        <w:numPr>
          <w:ilvl w:val="0"/>
          <w:numId w:val="12"/>
        </w:numPr>
        <w:tabs>
          <w:tab w:val="left" w:pos="284"/>
          <w:tab w:val="left" w:pos="851"/>
        </w:tabs>
        <w:spacing w:after="0" w:line="240" w:lineRule="auto"/>
        <w:ind w:left="0" w:firstLine="567"/>
        <w:jc w:val="both"/>
        <w:rPr>
          <w:rFonts w:ascii="Times New Roman" w:hAnsi="Times New Roman"/>
          <w:sz w:val="24"/>
          <w:szCs w:val="24"/>
          <w:lang w:eastAsia="uk-UA"/>
        </w:rPr>
      </w:pPr>
      <w:r w:rsidRPr="00B94DDE">
        <w:rPr>
          <w:rFonts w:ascii="Times New Roman" w:hAnsi="Times New Roman"/>
          <w:sz w:val="24"/>
          <w:szCs w:val="24"/>
          <w:lang w:eastAsia="uk-UA"/>
        </w:rPr>
        <w:t>Організовувати спостереження та проводити контроль якості навколишнього середовища із застосовуванням контактних та дистанційних методів вимірювання.</w:t>
      </w:r>
    </w:p>
    <w:p w14:paraId="75149FD3" w14:textId="77777777" w:rsidR="00FB7BB2" w:rsidRPr="00B94DDE" w:rsidRDefault="00FB7BB2" w:rsidP="00B94DDE">
      <w:pPr>
        <w:pStyle w:val="a3"/>
        <w:numPr>
          <w:ilvl w:val="0"/>
          <w:numId w:val="12"/>
        </w:numPr>
        <w:tabs>
          <w:tab w:val="left" w:pos="284"/>
          <w:tab w:val="left" w:pos="851"/>
        </w:tabs>
        <w:spacing w:after="0" w:line="240" w:lineRule="auto"/>
        <w:ind w:left="0" w:firstLine="567"/>
        <w:jc w:val="both"/>
        <w:rPr>
          <w:rFonts w:ascii="Times New Roman" w:hAnsi="Times New Roman"/>
          <w:sz w:val="24"/>
          <w:szCs w:val="24"/>
          <w:lang w:eastAsia="uk-UA"/>
        </w:rPr>
      </w:pPr>
      <w:r w:rsidRPr="00B94DDE">
        <w:rPr>
          <w:rFonts w:ascii="Times New Roman" w:hAnsi="Times New Roman"/>
          <w:iCs/>
          <w:sz w:val="24"/>
          <w:szCs w:val="24"/>
        </w:rPr>
        <w:t>Використовуючи знання принципів збалансованого природокористування, розробляти науково-обґрунтовані рекомендації для підтримки управлінських рішень в природоохоронній і природовідновлювальній діяльності природоохоронних територій.</w:t>
      </w:r>
    </w:p>
    <w:p w14:paraId="33444E99" w14:textId="77777777" w:rsidR="00FB7BB2" w:rsidRPr="00B94DDE" w:rsidRDefault="00FB7BB2" w:rsidP="00B94DDE">
      <w:pPr>
        <w:numPr>
          <w:ilvl w:val="0"/>
          <w:numId w:val="11"/>
        </w:numPr>
        <w:autoSpaceDE w:val="0"/>
        <w:autoSpaceDN w:val="0"/>
        <w:adjustRightInd w:val="0"/>
        <w:spacing w:after="0" w:line="240" w:lineRule="auto"/>
        <w:ind w:left="0" w:firstLine="567"/>
        <w:jc w:val="both"/>
        <w:rPr>
          <w:rFonts w:ascii="Times New Roman" w:hAnsi="Times New Roman"/>
          <w:b/>
          <w:bCs/>
          <w:sz w:val="24"/>
          <w:szCs w:val="24"/>
        </w:rPr>
      </w:pPr>
      <w:r w:rsidRPr="00B94DDE">
        <w:rPr>
          <w:rFonts w:ascii="Times New Roman" w:hAnsi="Times New Roman"/>
          <w:b/>
          <w:bCs/>
          <w:sz w:val="24"/>
          <w:szCs w:val="24"/>
        </w:rPr>
        <w:t>Короткий зміст дисципліни.</w:t>
      </w:r>
    </w:p>
    <w:p w14:paraId="5E88219E" w14:textId="77777777" w:rsidR="00FB7BB2" w:rsidRPr="00B94DDE" w:rsidRDefault="00FB7BB2" w:rsidP="00B94DDE">
      <w:pPr>
        <w:autoSpaceDE w:val="0"/>
        <w:autoSpaceDN w:val="0"/>
        <w:adjustRightInd w:val="0"/>
        <w:spacing w:after="0" w:line="240" w:lineRule="auto"/>
        <w:ind w:firstLine="567"/>
        <w:rPr>
          <w:rFonts w:ascii="Times New Roman" w:hAnsi="Times New Roman"/>
          <w:sz w:val="24"/>
          <w:szCs w:val="24"/>
        </w:rPr>
      </w:pPr>
      <w:r w:rsidRPr="00B94DDE">
        <w:rPr>
          <w:rFonts w:ascii="Times New Roman" w:hAnsi="Times New Roman"/>
          <w:b/>
          <w:sz w:val="24"/>
          <w:szCs w:val="24"/>
        </w:rPr>
        <w:t xml:space="preserve">Тема 1. Магнітосфера та атмосферні електричні струми. </w:t>
      </w:r>
      <w:r w:rsidRPr="00B94DDE">
        <w:rPr>
          <w:rFonts w:ascii="Times New Roman" w:hAnsi="Times New Roman"/>
          <w:sz w:val="24"/>
          <w:szCs w:val="24"/>
        </w:rPr>
        <w:t>Магнітне поле Землі. Структура магнітосфери Атмосферні електричні струми Історичні відомості про геоаномальні зони. Аномальне магнітне поле Землі. Магнітні сектори. Вплив сонячної активності на живі організми. Основи геліобіології. Праці О.Чижевського. 11-річні цикли сонячної активності.</w:t>
      </w:r>
    </w:p>
    <w:p w14:paraId="277E82AA" w14:textId="77777777" w:rsidR="00FB7BB2" w:rsidRPr="00B94DDE" w:rsidRDefault="00FB7BB2" w:rsidP="00B94DDE">
      <w:pPr>
        <w:autoSpaceDE w:val="0"/>
        <w:autoSpaceDN w:val="0"/>
        <w:adjustRightInd w:val="0"/>
        <w:spacing w:after="0" w:line="240" w:lineRule="auto"/>
        <w:ind w:firstLine="567"/>
        <w:rPr>
          <w:rFonts w:ascii="Times New Roman" w:hAnsi="Times New Roman"/>
          <w:sz w:val="24"/>
          <w:szCs w:val="24"/>
        </w:rPr>
      </w:pPr>
      <w:r w:rsidRPr="00B94DDE">
        <w:rPr>
          <w:rFonts w:ascii="Times New Roman" w:hAnsi="Times New Roman"/>
          <w:b/>
          <w:sz w:val="24"/>
          <w:szCs w:val="24"/>
        </w:rPr>
        <w:t>Тема 2. Техногенні катастрофи та аномальні зони.</w:t>
      </w:r>
      <w:r w:rsidRPr="00B94DDE">
        <w:rPr>
          <w:rFonts w:ascii="Times New Roman" w:hAnsi="Times New Roman"/>
          <w:sz w:val="24"/>
          <w:szCs w:val="24"/>
        </w:rPr>
        <w:t xml:space="preserve"> Аномальні фізичні поля. Аномальні зони урбоекосистем. Аномаальні зони печер, шахт, катакомб. Явище геопатогенезу. Природна і штучна радіоактивність та аномальні зони.</w:t>
      </w:r>
    </w:p>
    <w:p w14:paraId="3B678C8C" w14:textId="77777777" w:rsidR="00FB7BB2" w:rsidRPr="00B94DDE" w:rsidRDefault="00FB7BB2" w:rsidP="00B94DDE">
      <w:pPr>
        <w:autoSpaceDE w:val="0"/>
        <w:autoSpaceDN w:val="0"/>
        <w:adjustRightInd w:val="0"/>
        <w:spacing w:after="0" w:line="240" w:lineRule="auto"/>
        <w:ind w:firstLine="567"/>
        <w:rPr>
          <w:rFonts w:ascii="Times New Roman" w:hAnsi="Times New Roman"/>
          <w:sz w:val="24"/>
          <w:szCs w:val="24"/>
        </w:rPr>
      </w:pPr>
      <w:r w:rsidRPr="00B94DDE">
        <w:rPr>
          <w:rFonts w:ascii="Times New Roman" w:hAnsi="Times New Roman"/>
          <w:b/>
          <w:sz w:val="24"/>
          <w:szCs w:val="24"/>
        </w:rPr>
        <w:t>Тема 3. Аномальні фізичні поля.</w:t>
      </w:r>
      <w:r w:rsidRPr="00B94DDE">
        <w:rPr>
          <w:rFonts w:ascii="Times New Roman" w:hAnsi="Times New Roman"/>
          <w:sz w:val="24"/>
          <w:szCs w:val="24"/>
        </w:rPr>
        <w:t xml:space="preserve"> Еволюційний процес та аномальні чинники. Гравiтацiя як екологічний чинник. Теплове, інфрачервоне та ультрафіолетове опромінення як екологічний чинник. </w:t>
      </w:r>
    </w:p>
    <w:p w14:paraId="0E87BA11" w14:textId="77777777" w:rsidR="00FB7BB2" w:rsidRPr="00B94DDE" w:rsidRDefault="00FB7BB2" w:rsidP="00B94DDE">
      <w:pPr>
        <w:autoSpaceDE w:val="0"/>
        <w:autoSpaceDN w:val="0"/>
        <w:adjustRightInd w:val="0"/>
        <w:spacing w:after="0" w:line="240" w:lineRule="auto"/>
        <w:ind w:firstLine="709"/>
        <w:rPr>
          <w:rFonts w:ascii="Times New Roman" w:hAnsi="Times New Roman"/>
          <w:sz w:val="24"/>
          <w:szCs w:val="24"/>
        </w:rPr>
      </w:pPr>
      <w:r w:rsidRPr="00B94DDE">
        <w:rPr>
          <w:rFonts w:ascii="Times New Roman" w:hAnsi="Times New Roman"/>
          <w:b/>
          <w:sz w:val="24"/>
          <w:szCs w:val="24"/>
        </w:rPr>
        <w:t>Тема 4. Класифікація геоаномальних зон.</w:t>
      </w:r>
      <w:r w:rsidRPr="00B94DDE">
        <w:rPr>
          <w:rFonts w:ascii="Times New Roman" w:hAnsi="Times New Roman"/>
          <w:sz w:val="24"/>
          <w:szCs w:val="24"/>
        </w:rPr>
        <w:t xml:space="preserve"> Геоаномальні зони природного та техногенного походження, причини їх виникнення. Водоносні горизонти, тектонiчнi трiщини та </w:t>
      </w:r>
      <w:r w:rsidRPr="00B94DDE">
        <w:rPr>
          <w:rFonts w:ascii="Times New Roman" w:hAnsi="Times New Roman"/>
          <w:sz w:val="24"/>
          <w:szCs w:val="24"/>
        </w:rPr>
        <w:lastRenderedPageBreak/>
        <w:t>розломи, карстовi печери, родовища металевих руд як джерело аномального опромінення. Нафтові родовища</w:t>
      </w:r>
    </w:p>
    <w:p w14:paraId="07F9E48A" w14:textId="77777777" w:rsidR="00FB7BB2" w:rsidRPr="00B94DDE" w:rsidRDefault="00FB7BB2" w:rsidP="00B94DDE">
      <w:pPr>
        <w:autoSpaceDE w:val="0"/>
        <w:autoSpaceDN w:val="0"/>
        <w:adjustRightInd w:val="0"/>
        <w:spacing w:after="0" w:line="240" w:lineRule="auto"/>
        <w:ind w:firstLine="567"/>
        <w:rPr>
          <w:rFonts w:ascii="Times New Roman" w:hAnsi="Times New Roman"/>
          <w:sz w:val="24"/>
          <w:szCs w:val="24"/>
        </w:rPr>
      </w:pPr>
      <w:r w:rsidRPr="00B94DDE">
        <w:rPr>
          <w:rFonts w:ascii="Times New Roman" w:hAnsi="Times New Roman"/>
          <w:b/>
          <w:sz w:val="24"/>
          <w:szCs w:val="24"/>
        </w:rPr>
        <w:t>Тема 5. Методи визначення геоаномальних зон.</w:t>
      </w:r>
      <w:r w:rsidRPr="00B94DDE">
        <w:rPr>
          <w:rFonts w:ascii="Times New Roman" w:hAnsi="Times New Roman"/>
          <w:sz w:val="24"/>
          <w:szCs w:val="24"/>
        </w:rPr>
        <w:t xml:space="preserve"> Історичний огляд проблеми аномальних зон, біолокація як наука. Прилади для біолокації. Г-,П-. V-подібні рамки. Діагностика сітки Хартмана у житловому приміщенні.</w:t>
      </w:r>
    </w:p>
    <w:p w14:paraId="18C124C1" w14:textId="77777777" w:rsidR="00FB7BB2" w:rsidRPr="00B94DDE" w:rsidRDefault="00FB7BB2" w:rsidP="00B94DDE">
      <w:pPr>
        <w:autoSpaceDE w:val="0"/>
        <w:autoSpaceDN w:val="0"/>
        <w:adjustRightInd w:val="0"/>
        <w:spacing w:after="0" w:line="240" w:lineRule="auto"/>
        <w:ind w:firstLine="567"/>
        <w:rPr>
          <w:rFonts w:ascii="Times New Roman" w:hAnsi="Times New Roman"/>
          <w:sz w:val="24"/>
          <w:szCs w:val="24"/>
        </w:rPr>
      </w:pPr>
      <w:r w:rsidRPr="00B94DDE">
        <w:rPr>
          <w:rFonts w:ascii="Times New Roman" w:hAnsi="Times New Roman"/>
          <w:b/>
          <w:sz w:val="24"/>
          <w:szCs w:val="24"/>
        </w:rPr>
        <w:t>Тема 6. Геоаномальні зони та здоров’я людини і біологічні об’єкти.</w:t>
      </w:r>
      <w:r w:rsidRPr="00B94DDE">
        <w:rPr>
          <w:rFonts w:ascii="Times New Roman" w:hAnsi="Times New Roman"/>
          <w:sz w:val="24"/>
          <w:szCs w:val="24"/>
        </w:rPr>
        <w:t xml:space="preserve"> Впливу геоаномальної зони на організм людини. Індикація місць придатних для життя, будівництва, відпосинку, добування води. Вплив аномальних зон на розподіл безхребетних. Мурашники та геоаномальні зони. Трав’яний фітоценоз і геоаномальна зона. Вплив геоаномальних зон на розташування дерев, інтесивність їх росту. Індикація геоаномальних зон із допомогою біологічних об’єктів. Мікробіота та геоаномальні зони, протікання інфекційних захворювань. Методи пошуку родовищ корисних копалин. Захист вiд впливу геоаномальних об'єктiв. </w:t>
      </w:r>
    </w:p>
    <w:p w14:paraId="44ABB071" w14:textId="77777777" w:rsidR="00FB7BB2" w:rsidRPr="00B94DDE" w:rsidRDefault="00FB7BB2" w:rsidP="00B94DDE">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B94DDE">
        <w:rPr>
          <w:rFonts w:ascii="Times New Roman" w:hAnsi="Times New Roman"/>
          <w:b/>
          <w:bCs/>
          <w:sz w:val="24"/>
          <w:szCs w:val="24"/>
        </w:rPr>
        <w:t>Назва кафедри та викладацький склад, який буде забезпечувати викладання курсу.</w:t>
      </w:r>
    </w:p>
    <w:p w14:paraId="099CBEF6" w14:textId="77777777" w:rsidR="00FB7BB2" w:rsidRPr="00B94DDE" w:rsidRDefault="00FB7BB2" w:rsidP="00B94DDE">
      <w:pPr>
        <w:autoSpaceDE w:val="0"/>
        <w:autoSpaceDN w:val="0"/>
        <w:adjustRightInd w:val="0"/>
        <w:spacing w:after="0" w:line="240" w:lineRule="auto"/>
        <w:ind w:firstLine="709"/>
        <w:jc w:val="both"/>
        <w:rPr>
          <w:rFonts w:ascii="Times New Roman" w:hAnsi="Times New Roman"/>
          <w:sz w:val="24"/>
          <w:szCs w:val="24"/>
        </w:rPr>
      </w:pPr>
      <w:r w:rsidRPr="00B94DDE">
        <w:rPr>
          <w:rFonts w:ascii="Times New Roman" w:hAnsi="Times New Roman"/>
          <w:sz w:val="24"/>
          <w:szCs w:val="24"/>
        </w:rPr>
        <w:t>Кафедра екології факультету природничо-географічної освіти та екології: проф. Волошина Н.О., доц. Шевченко В.Г.</w:t>
      </w:r>
    </w:p>
    <w:p w14:paraId="5D56AA06" w14:textId="77777777" w:rsidR="00FB7BB2" w:rsidRPr="00B94DDE" w:rsidRDefault="00FB7BB2" w:rsidP="00B94DDE">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B94DDE">
        <w:rPr>
          <w:rFonts w:ascii="Times New Roman" w:hAnsi="Times New Roman"/>
          <w:b/>
          <w:bCs/>
          <w:sz w:val="24"/>
          <w:szCs w:val="24"/>
        </w:rPr>
        <w:t>Обсяги навчального навантаження та терміни викладання курсу.</w:t>
      </w:r>
    </w:p>
    <w:p w14:paraId="60C58D08" w14:textId="77777777" w:rsidR="00FB7BB2" w:rsidRPr="00B94DDE" w:rsidRDefault="00FB7BB2" w:rsidP="00B94DDE">
      <w:pPr>
        <w:autoSpaceDE w:val="0"/>
        <w:autoSpaceDN w:val="0"/>
        <w:adjustRightInd w:val="0"/>
        <w:spacing w:after="0" w:line="240" w:lineRule="auto"/>
        <w:ind w:firstLine="709"/>
        <w:jc w:val="both"/>
        <w:rPr>
          <w:rFonts w:ascii="Times New Roman" w:hAnsi="Times New Roman"/>
          <w:sz w:val="24"/>
          <w:szCs w:val="24"/>
        </w:rPr>
      </w:pPr>
      <w:r w:rsidRPr="00B94DDE">
        <w:rPr>
          <w:rFonts w:ascii="Times New Roman" w:hAnsi="Times New Roman"/>
          <w:sz w:val="24"/>
          <w:szCs w:val="24"/>
        </w:rPr>
        <w:t>На вивчення дисципліни передбачено 90 годин (3 кредити ЄКТС), з яких: лекційних –       12 год., практичних – 12 год., самостійної роботи студентів - 66 год.</w:t>
      </w:r>
    </w:p>
    <w:p w14:paraId="15C0587B" w14:textId="77777777" w:rsidR="00FB7BB2" w:rsidRPr="00B94DDE" w:rsidRDefault="00FB7BB2" w:rsidP="00B94DDE">
      <w:pPr>
        <w:numPr>
          <w:ilvl w:val="0"/>
          <w:numId w:val="11"/>
        </w:numPr>
        <w:autoSpaceDE w:val="0"/>
        <w:autoSpaceDN w:val="0"/>
        <w:adjustRightInd w:val="0"/>
        <w:spacing w:after="0" w:line="240" w:lineRule="auto"/>
        <w:ind w:left="0" w:firstLine="709"/>
        <w:jc w:val="both"/>
        <w:rPr>
          <w:rFonts w:ascii="Times New Roman" w:hAnsi="Times New Roman"/>
          <w:b/>
          <w:bCs/>
          <w:sz w:val="24"/>
          <w:szCs w:val="24"/>
        </w:rPr>
      </w:pPr>
      <w:r w:rsidRPr="00B94DDE">
        <w:rPr>
          <w:rFonts w:ascii="Times New Roman" w:hAnsi="Times New Roman"/>
          <w:b/>
          <w:bCs/>
          <w:sz w:val="24"/>
          <w:szCs w:val="24"/>
        </w:rPr>
        <w:t>Основні інформаційні джерела до вивчення дисципліни.</w:t>
      </w:r>
      <w:r w:rsidRPr="00B94DDE">
        <w:rPr>
          <w:rFonts w:ascii="Times New Roman" w:hAnsi="Times New Roman"/>
          <w:sz w:val="24"/>
          <w:szCs w:val="24"/>
        </w:rPr>
        <w:t xml:space="preserve"> </w:t>
      </w:r>
    </w:p>
    <w:p w14:paraId="0F0F21BB" w14:textId="77777777" w:rsidR="00FB7BB2" w:rsidRPr="00B94DDE" w:rsidRDefault="00FB7BB2" w:rsidP="00B94DDE">
      <w:pPr>
        <w:pStyle w:val="a3"/>
        <w:numPr>
          <w:ilvl w:val="0"/>
          <w:numId w:val="27"/>
        </w:numPr>
        <w:autoSpaceDE w:val="0"/>
        <w:autoSpaceDN w:val="0"/>
        <w:adjustRightInd w:val="0"/>
        <w:spacing w:after="0" w:line="240" w:lineRule="auto"/>
        <w:ind w:left="709"/>
        <w:jc w:val="both"/>
        <w:rPr>
          <w:rFonts w:ascii="Times New Roman" w:hAnsi="Times New Roman"/>
          <w:sz w:val="24"/>
          <w:szCs w:val="24"/>
        </w:rPr>
      </w:pPr>
      <w:r w:rsidRPr="00B94DDE">
        <w:rPr>
          <w:rFonts w:ascii="Times New Roman" w:hAnsi="Times New Roman"/>
          <w:sz w:val="24"/>
          <w:szCs w:val="24"/>
        </w:rPr>
        <w:t xml:space="preserve">Москалик Г.Г. Геоаномальні зони та біота : навч.-метод. комплекс / Г.Г. Москалик ; М-во освіти і науки України, Чернів. нац. ун-т ім. Юрія Федьковича. – Чернівці: ЧНУ, 2010. – 107 с. </w:t>
      </w:r>
    </w:p>
    <w:p w14:paraId="528DBB81" w14:textId="77777777" w:rsidR="00FB7BB2" w:rsidRPr="00B94DDE" w:rsidRDefault="00FB7BB2" w:rsidP="00B94DDE">
      <w:pPr>
        <w:pStyle w:val="a3"/>
        <w:numPr>
          <w:ilvl w:val="0"/>
          <w:numId w:val="27"/>
        </w:numPr>
        <w:autoSpaceDE w:val="0"/>
        <w:autoSpaceDN w:val="0"/>
        <w:adjustRightInd w:val="0"/>
        <w:spacing w:after="0" w:line="240" w:lineRule="auto"/>
        <w:ind w:left="709"/>
        <w:jc w:val="both"/>
        <w:rPr>
          <w:rFonts w:ascii="Times New Roman" w:hAnsi="Times New Roman"/>
          <w:sz w:val="24"/>
          <w:szCs w:val="24"/>
        </w:rPr>
      </w:pPr>
      <w:r w:rsidRPr="00B94DDE">
        <w:rPr>
          <w:rFonts w:ascii="Times New Roman" w:hAnsi="Times New Roman"/>
          <w:sz w:val="24"/>
          <w:szCs w:val="24"/>
        </w:rPr>
        <w:t>Алексеенко В.А. Экологическая геохимия.- М.: Логос, 2000. – 627с. 3. Геохімія та екологія: Зб. наук. праць / Інститут геохімії навколишнього середовища НАН та МНС України, під ред. Совотовича Е.- К., 2000.</w:t>
      </w:r>
    </w:p>
    <w:p w14:paraId="225F2306" w14:textId="5DAC8C34" w:rsidR="00FB7BB2" w:rsidRPr="00B94DDE" w:rsidRDefault="00FB7BB2" w:rsidP="00B94DDE">
      <w:pPr>
        <w:pStyle w:val="a3"/>
        <w:numPr>
          <w:ilvl w:val="0"/>
          <w:numId w:val="8"/>
        </w:numPr>
        <w:autoSpaceDE w:val="0"/>
        <w:autoSpaceDN w:val="0"/>
        <w:adjustRightInd w:val="0"/>
        <w:spacing w:after="0" w:line="240" w:lineRule="auto"/>
        <w:ind w:left="851" w:hanging="425"/>
        <w:rPr>
          <w:rFonts w:ascii="Times New Roman" w:hAnsi="Times New Roman"/>
          <w:b/>
          <w:bCs/>
          <w:sz w:val="24"/>
          <w:szCs w:val="24"/>
        </w:rPr>
      </w:pPr>
      <w:r w:rsidRPr="00B94DDE">
        <w:rPr>
          <w:rFonts w:ascii="Times New Roman" w:hAnsi="Times New Roman"/>
          <w:b/>
          <w:bCs/>
          <w:sz w:val="24"/>
          <w:szCs w:val="24"/>
        </w:rPr>
        <w:t>Система оцінювання:</w:t>
      </w:r>
    </w:p>
    <w:p w14:paraId="36CF6AE2" w14:textId="77777777" w:rsidR="00FB7BB2" w:rsidRPr="00B94DDE" w:rsidRDefault="00FB7BB2" w:rsidP="00B94DDE">
      <w:pPr>
        <w:autoSpaceDE w:val="0"/>
        <w:autoSpaceDN w:val="0"/>
        <w:adjustRightInd w:val="0"/>
        <w:spacing w:after="0" w:line="240" w:lineRule="auto"/>
        <w:ind w:firstLine="567"/>
        <w:rPr>
          <w:rFonts w:ascii="Times New Roman" w:hAnsi="Times New Roman"/>
          <w:b/>
          <w:bCs/>
          <w:sz w:val="24"/>
          <w:szCs w:val="24"/>
        </w:rPr>
      </w:pPr>
      <w:r w:rsidRPr="00B94DDE">
        <w:rPr>
          <w:rFonts w:ascii="Times New Roman" w:hAnsi="Times New Roman"/>
          <w:b/>
          <w:bCs/>
          <w:sz w:val="24"/>
          <w:szCs w:val="24"/>
        </w:rPr>
        <w:t>Поточний контроль</w:t>
      </w:r>
      <w:r w:rsidRPr="00B94DDE">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індивідуальних завдань, розв’язування задач.</w:t>
      </w:r>
    </w:p>
    <w:p w14:paraId="4E442170" w14:textId="77777777" w:rsidR="00FB7BB2" w:rsidRPr="00B94DDE" w:rsidRDefault="00FB7BB2" w:rsidP="00B94DDE">
      <w:pPr>
        <w:autoSpaceDE w:val="0"/>
        <w:autoSpaceDN w:val="0"/>
        <w:adjustRightInd w:val="0"/>
        <w:spacing w:after="0" w:line="240" w:lineRule="auto"/>
        <w:rPr>
          <w:rFonts w:ascii="Times New Roman" w:hAnsi="Times New Roman"/>
        </w:rPr>
      </w:pPr>
      <w:r w:rsidRPr="00B94DDE">
        <w:rPr>
          <w:rFonts w:ascii="Times New Roman" w:hAnsi="Times New Roman"/>
          <w:b/>
          <w:bCs/>
          <w:sz w:val="24"/>
          <w:szCs w:val="24"/>
        </w:rPr>
        <w:t>Підсумковий контроль</w:t>
      </w:r>
      <w:r w:rsidRPr="00B94DDE">
        <w:rPr>
          <w:rFonts w:ascii="Times New Roman" w:hAnsi="Times New Roman"/>
          <w:sz w:val="24"/>
          <w:szCs w:val="24"/>
        </w:rPr>
        <w:t>: залік у ІІІ семестрі.</w:t>
      </w:r>
    </w:p>
    <w:p w14:paraId="4F69B9DB" w14:textId="3C0AB5DA" w:rsidR="00FB7BB2" w:rsidRDefault="00FB7BB2" w:rsidP="00FB7BB2">
      <w:pPr>
        <w:spacing w:line="240" w:lineRule="auto"/>
        <w:ind w:firstLine="567"/>
      </w:pPr>
      <w:r>
        <w:br w:type="page"/>
      </w:r>
    </w:p>
    <w:p w14:paraId="2C4632E5" w14:textId="3B68C3FD" w:rsidR="00FB7BB2" w:rsidRPr="00786407" w:rsidRDefault="00786407" w:rsidP="00786407">
      <w:pPr>
        <w:autoSpaceDE w:val="0"/>
        <w:autoSpaceDN w:val="0"/>
        <w:adjustRightInd w:val="0"/>
        <w:spacing w:after="0" w:line="240" w:lineRule="auto"/>
        <w:jc w:val="center"/>
        <w:rPr>
          <w:rFonts w:ascii="Times New Roman" w:hAnsi="Times New Roman"/>
          <w:b/>
          <w:iCs/>
          <w:sz w:val="24"/>
          <w:szCs w:val="24"/>
        </w:rPr>
      </w:pPr>
      <w:r w:rsidRPr="00786407">
        <w:rPr>
          <w:rFonts w:ascii="Times New Roman" w:hAnsi="Times New Roman"/>
          <w:b/>
          <w:iCs/>
          <w:sz w:val="24"/>
          <w:szCs w:val="24"/>
        </w:rPr>
        <w:lastRenderedPageBreak/>
        <w:t>АНОТАЦІЯ НАВЧАЛЬНОЇ ДИСЦИПЛІНИ</w:t>
      </w:r>
    </w:p>
    <w:p w14:paraId="5DD699E1" w14:textId="497E305F" w:rsidR="00FB7BB2" w:rsidRPr="00786407" w:rsidRDefault="00786407" w:rsidP="00786407">
      <w:pPr>
        <w:autoSpaceDE w:val="0"/>
        <w:autoSpaceDN w:val="0"/>
        <w:adjustRightInd w:val="0"/>
        <w:spacing w:after="0" w:line="240" w:lineRule="auto"/>
        <w:jc w:val="center"/>
        <w:rPr>
          <w:rFonts w:ascii="Times New Roman" w:hAnsi="Times New Roman"/>
          <w:b/>
          <w:bCs/>
          <w:sz w:val="24"/>
          <w:szCs w:val="24"/>
        </w:rPr>
      </w:pPr>
      <w:r w:rsidRPr="00786407">
        <w:rPr>
          <w:rFonts w:ascii="Times New Roman" w:hAnsi="Times New Roman"/>
          <w:b/>
          <w:bCs/>
          <w:sz w:val="24"/>
          <w:szCs w:val="24"/>
        </w:rPr>
        <w:t xml:space="preserve"> «ЕКСПЕРИМЕНТАЛЬНА ЕКОЛОГІЯ»</w:t>
      </w:r>
    </w:p>
    <w:p w14:paraId="0CDA4753" w14:textId="77777777" w:rsidR="00FB7BB2" w:rsidRPr="00786407" w:rsidRDefault="00FB7BB2" w:rsidP="00786407">
      <w:pPr>
        <w:autoSpaceDE w:val="0"/>
        <w:autoSpaceDN w:val="0"/>
        <w:adjustRightInd w:val="0"/>
        <w:spacing w:after="0" w:line="240" w:lineRule="auto"/>
        <w:jc w:val="center"/>
        <w:rPr>
          <w:rFonts w:ascii="Times New Roman" w:hAnsi="Times New Roman"/>
          <w:b/>
          <w:bCs/>
          <w:sz w:val="24"/>
          <w:szCs w:val="24"/>
        </w:rPr>
      </w:pPr>
    </w:p>
    <w:p w14:paraId="2CEEF4EC" w14:textId="77777777" w:rsidR="00FB7BB2" w:rsidRPr="00786407" w:rsidRDefault="00FB7BB2" w:rsidP="00786407">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786407">
        <w:rPr>
          <w:rFonts w:ascii="Times New Roman" w:hAnsi="Times New Roman"/>
          <w:b/>
          <w:bCs/>
          <w:sz w:val="24"/>
          <w:szCs w:val="24"/>
        </w:rPr>
        <w:t xml:space="preserve">Основна мета засвоєння курсу </w:t>
      </w:r>
      <w:r w:rsidRPr="00786407">
        <w:rPr>
          <w:rFonts w:ascii="Times New Roman" w:hAnsi="Times New Roman"/>
          <w:sz w:val="24"/>
          <w:szCs w:val="24"/>
        </w:rPr>
        <w:t>сформувати знання, уміння, навички постановки лабороаторного і польового експериментів, застосування математичних методів моделювання для відображення результатів екологічних спостережень і експериментів.</w:t>
      </w:r>
    </w:p>
    <w:p w14:paraId="6636DD4B" w14:textId="77777777" w:rsidR="00FB7BB2" w:rsidRPr="00786407" w:rsidRDefault="00FB7BB2" w:rsidP="00786407">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786407">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786407">
        <w:rPr>
          <w:rFonts w:ascii="Times New Roman" w:hAnsi="Times New Roman"/>
          <w:sz w:val="24"/>
          <w:szCs w:val="24"/>
        </w:rPr>
        <w:t>Системний аналіз в екології, популяційна екологія, моделювання і прогнозування стану довкілля, економіка природокористування.</w:t>
      </w:r>
    </w:p>
    <w:p w14:paraId="61D48519" w14:textId="77777777" w:rsidR="00FB7BB2" w:rsidRPr="00786407" w:rsidRDefault="00FB7BB2" w:rsidP="00786407">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786407">
        <w:rPr>
          <w:rFonts w:ascii="Times New Roman" w:hAnsi="Times New Roman"/>
          <w:b/>
          <w:bCs/>
          <w:sz w:val="24"/>
          <w:szCs w:val="24"/>
        </w:rPr>
        <w:t>Завдання дисципліни.</w:t>
      </w:r>
      <w:r w:rsidRPr="00786407">
        <w:rPr>
          <w:rFonts w:ascii="Times New Roman" w:hAnsi="Times New Roman"/>
          <w:sz w:val="24"/>
          <w:szCs w:val="24"/>
        </w:rPr>
        <w:t xml:space="preserve"> Головними завданнями дисципліни є: сформувати у студентів екологічних спеціальностей знання про взаємозв’язок основних складових екологічного експерименту; вміння застосування сучасних методів опрацювання і аналізу експериментальних даних в екології; застосування математичних моделей для відображення демографічних, економічних та природоохоронних взаємозв’язків; використання дискретних моделей обчислення і аналізу динаміки популяцій в екології; вміння використовувати математичне моделювання для опису основних типів взаємодії компонентів екосистеми, прогнозувати їх стан при екологічній експертизі.</w:t>
      </w:r>
    </w:p>
    <w:p w14:paraId="3102FDC7" w14:textId="77777777" w:rsidR="00FB7BB2" w:rsidRPr="00786407" w:rsidRDefault="00FB7BB2" w:rsidP="00786407">
      <w:pPr>
        <w:pStyle w:val="a3"/>
        <w:numPr>
          <w:ilvl w:val="0"/>
          <w:numId w:val="28"/>
        </w:numPr>
        <w:autoSpaceDE w:val="0"/>
        <w:autoSpaceDN w:val="0"/>
        <w:adjustRightInd w:val="0"/>
        <w:spacing w:after="0" w:line="240" w:lineRule="auto"/>
        <w:ind w:left="0" w:firstLine="709"/>
        <w:jc w:val="both"/>
        <w:rPr>
          <w:rFonts w:ascii="Times New Roman" w:hAnsi="Times New Roman"/>
          <w:b/>
          <w:bCs/>
          <w:sz w:val="24"/>
          <w:szCs w:val="24"/>
        </w:rPr>
      </w:pPr>
      <w:r w:rsidRPr="00786407">
        <w:rPr>
          <w:rFonts w:ascii="Times New Roman" w:hAnsi="Times New Roman"/>
          <w:b/>
          <w:bCs/>
          <w:sz w:val="24"/>
          <w:szCs w:val="24"/>
        </w:rPr>
        <w:t>Основні результати навчання та компетенції, які вони формують.</w:t>
      </w:r>
    </w:p>
    <w:p w14:paraId="5ACE9222" w14:textId="77777777" w:rsidR="00FB7BB2" w:rsidRPr="00786407" w:rsidRDefault="00FB7BB2" w:rsidP="00786407">
      <w:pPr>
        <w:tabs>
          <w:tab w:val="left" w:pos="284"/>
          <w:tab w:val="left" w:pos="851"/>
        </w:tabs>
        <w:autoSpaceDE w:val="0"/>
        <w:autoSpaceDN w:val="0"/>
        <w:adjustRightInd w:val="0"/>
        <w:spacing w:after="0" w:line="240" w:lineRule="auto"/>
        <w:ind w:firstLine="567"/>
        <w:rPr>
          <w:rFonts w:ascii="Times New Roman" w:hAnsi="Times New Roman"/>
          <w:i/>
          <w:iCs/>
          <w:sz w:val="24"/>
          <w:szCs w:val="24"/>
        </w:rPr>
      </w:pPr>
      <w:r w:rsidRPr="00786407">
        <w:rPr>
          <w:rFonts w:ascii="Times New Roman" w:hAnsi="Times New Roman"/>
          <w:i/>
          <w:iCs/>
          <w:sz w:val="24"/>
          <w:szCs w:val="24"/>
        </w:rPr>
        <w:t>Компетенції:</w:t>
      </w:r>
    </w:p>
    <w:p w14:paraId="41C91032" w14:textId="77777777" w:rsidR="00FB7BB2" w:rsidRPr="00786407" w:rsidRDefault="00FB7BB2" w:rsidP="00786407">
      <w:pPr>
        <w:pStyle w:val="a3"/>
        <w:numPr>
          <w:ilvl w:val="0"/>
          <w:numId w:val="14"/>
        </w:numPr>
        <w:tabs>
          <w:tab w:val="left" w:pos="567"/>
          <w:tab w:val="left" w:pos="851"/>
        </w:tabs>
        <w:spacing w:after="0" w:line="240" w:lineRule="auto"/>
        <w:ind w:left="567" w:hanging="425"/>
        <w:jc w:val="both"/>
        <w:rPr>
          <w:rFonts w:ascii="Times New Roman" w:hAnsi="Times New Roman"/>
          <w:sz w:val="24"/>
          <w:szCs w:val="24"/>
          <w:lang w:eastAsia="uk-UA"/>
        </w:rPr>
      </w:pPr>
      <w:r w:rsidRPr="00786407">
        <w:rPr>
          <w:rFonts w:ascii="Times New Roman" w:hAnsi="Times New Roman"/>
          <w:sz w:val="24"/>
          <w:szCs w:val="24"/>
          <w:lang w:eastAsia="uk-UA"/>
        </w:rPr>
        <w:t>Здатність застосовувати знання у практичних ситуаціях.</w:t>
      </w:r>
    </w:p>
    <w:p w14:paraId="597F32F1" w14:textId="77777777" w:rsidR="00FB7BB2" w:rsidRPr="00786407" w:rsidRDefault="00FB7BB2" w:rsidP="00786407">
      <w:pPr>
        <w:numPr>
          <w:ilvl w:val="0"/>
          <w:numId w:val="14"/>
        </w:numPr>
        <w:tabs>
          <w:tab w:val="left" w:pos="567"/>
          <w:tab w:val="left" w:pos="851"/>
        </w:tabs>
        <w:spacing w:after="0" w:line="240" w:lineRule="auto"/>
        <w:ind w:left="567" w:hanging="425"/>
        <w:jc w:val="both"/>
        <w:rPr>
          <w:rFonts w:ascii="Times New Roman" w:hAnsi="Times New Roman"/>
          <w:sz w:val="24"/>
          <w:szCs w:val="24"/>
          <w:lang w:eastAsia="uk-UA"/>
        </w:rPr>
      </w:pPr>
      <w:r w:rsidRPr="00786407">
        <w:rPr>
          <w:rFonts w:ascii="Times New Roman" w:hAnsi="Times New Roman"/>
          <w:sz w:val="24"/>
          <w:szCs w:val="24"/>
          <w:lang w:eastAsia="uk-UA"/>
        </w:rPr>
        <w:t>Здатність проведення досліджень на відповідному рівні.</w:t>
      </w:r>
    </w:p>
    <w:p w14:paraId="7FD22D26" w14:textId="77777777" w:rsidR="00FB7BB2" w:rsidRPr="00786407" w:rsidRDefault="00FB7BB2" w:rsidP="00786407">
      <w:pPr>
        <w:pStyle w:val="a3"/>
        <w:numPr>
          <w:ilvl w:val="0"/>
          <w:numId w:val="14"/>
        </w:numPr>
        <w:tabs>
          <w:tab w:val="left" w:pos="567"/>
          <w:tab w:val="left" w:pos="851"/>
        </w:tabs>
        <w:spacing w:after="0" w:line="240" w:lineRule="auto"/>
        <w:ind w:left="567" w:hanging="425"/>
        <w:jc w:val="both"/>
        <w:rPr>
          <w:rFonts w:ascii="Times New Roman" w:hAnsi="Times New Roman"/>
          <w:sz w:val="24"/>
          <w:szCs w:val="24"/>
          <w:lang w:eastAsia="uk-UA"/>
        </w:rPr>
      </w:pPr>
      <w:r w:rsidRPr="00786407">
        <w:rPr>
          <w:rFonts w:ascii="Times New Roman" w:hAnsi="Times New Roman"/>
          <w:sz w:val="24"/>
          <w:szCs w:val="24"/>
          <w:lang w:eastAsia="uk-UA"/>
        </w:rPr>
        <w:t>Здатність планувати, організовувати та проводити екологічні дослідження.</w:t>
      </w:r>
    </w:p>
    <w:p w14:paraId="3D1B16B2" w14:textId="77777777" w:rsidR="00FB7BB2" w:rsidRPr="00786407" w:rsidRDefault="00FB7BB2" w:rsidP="00786407">
      <w:pPr>
        <w:pStyle w:val="a3"/>
        <w:tabs>
          <w:tab w:val="left" w:pos="284"/>
          <w:tab w:val="left" w:pos="851"/>
        </w:tabs>
        <w:spacing w:after="0" w:line="240" w:lineRule="auto"/>
        <w:ind w:left="0" w:firstLine="567"/>
        <w:jc w:val="both"/>
        <w:rPr>
          <w:rFonts w:ascii="Times New Roman" w:hAnsi="Times New Roman"/>
          <w:i/>
          <w:sz w:val="24"/>
          <w:szCs w:val="24"/>
          <w:lang w:eastAsia="uk-UA"/>
        </w:rPr>
      </w:pPr>
      <w:r w:rsidRPr="00786407">
        <w:rPr>
          <w:rFonts w:ascii="Times New Roman" w:hAnsi="Times New Roman"/>
          <w:i/>
          <w:sz w:val="24"/>
          <w:szCs w:val="24"/>
          <w:lang w:eastAsia="uk-UA"/>
        </w:rPr>
        <w:t>Результати навчання:</w:t>
      </w:r>
    </w:p>
    <w:p w14:paraId="5342894C" w14:textId="77777777" w:rsidR="00FB7BB2" w:rsidRPr="00786407" w:rsidRDefault="00FB7BB2" w:rsidP="00786407">
      <w:pPr>
        <w:pStyle w:val="a3"/>
        <w:numPr>
          <w:ilvl w:val="0"/>
          <w:numId w:val="15"/>
        </w:numPr>
        <w:tabs>
          <w:tab w:val="left" w:pos="567"/>
        </w:tabs>
        <w:spacing w:after="0" w:line="240" w:lineRule="auto"/>
        <w:ind w:left="567" w:hanging="425"/>
        <w:jc w:val="both"/>
        <w:rPr>
          <w:rFonts w:ascii="Times New Roman" w:hAnsi="Times New Roman"/>
          <w:sz w:val="24"/>
          <w:szCs w:val="24"/>
          <w:lang w:eastAsia="uk-UA"/>
        </w:rPr>
      </w:pPr>
      <w:r w:rsidRPr="00786407">
        <w:rPr>
          <w:rFonts w:ascii="Times New Roman" w:hAnsi="Times New Roman"/>
          <w:sz w:val="24"/>
          <w:szCs w:val="24"/>
          <w:lang w:eastAsia="uk-UA"/>
        </w:rPr>
        <w:t>Розширити базові знання з методології, методики, організації та правових основ наукової діяльності як творчого процесу.</w:t>
      </w:r>
    </w:p>
    <w:p w14:paraId="3A9A1242" w14:textId="77777777" w:rsidR="00FB7BB2" w:rsidRPr="00786407" w:rsidRDefault="00FB7BB2" w:rsidP="00786407">
      <w:pPr>
        <w:pStyle w:val="a3"/>
        <w:numPr>
          <w:ilvl w:val="0"/>
          <w:numId w:val="15"/>
        </w:numPr>
        <w:tabs>
          <w:tab w:val="left" w:pos="567"/>
        </w:tabs>
        <w:spacing w:after="0" w:line="240" w:lineRule="auto"/>
        <w:ind w:left="567" w:hanging="425"/>
        <w:jc w:val="both"/>
        <w:rPr>
          <w:rFonts w:ascii="Times New Roman" w:hAnsi="Times New Roman"/>
          <w:sz w:val="24"/>
          <w:szCs w:val="24"/>
          <w:lang w:eastAsia="uk-UA"/>
        </w:rPr>
      </w:pPr>
      <w:r w:rsidRPr="00786407">
        <w:rPr>
          <w:rFonts w:ascii="Times New Roman" w:hAnsi="Times New Roman"/>
          <w:sz w:val="24"/>
          <w:szCs w:val="24"/>
          <w:lang w:eastAsia="uk-UA"/>
        </w:rPr>
        <w:t>Організовувати спостереження та проводити контроль якості навколишнього середовища із застосовуванням контактних та дистанційних методів вимірювання.</w:t>
      </w:r>
    </w:p>
    <w:p w14:paraId="43BB4C29" w14:textId="77777777" w:rsidR="00FB7BB2" w:rsidRPr="00786407" w:rsidRDefault="00FB7BB2" w:rsidP="00786407">
      <w:pPr>
        <w:pStyle w:val="a3"/>
        <w:numPr>
          <w:ilvl w:val="0"/>
          <w:numId w:val="15"/>
        </w:numPr>
        <w:tabs>
          <w:tab w:val="left" w:pos="567"/>
        </w:tabs>
        <w:spacing w:after="0" w:line="240" w:lineRule="auto"/>
        <w:ind w:left="567" w:hanging="425"/>
        <w:jc w:val="both"/>
        <w:rPr>
          <w:rFonts w:ascii="Times New Roman" w:hAnsi="Times New Roman"/>
          <w:sz w:val="24"/>
          <w:szCs w:val="24"/>
          <w:lang w:eastAsia="uk-UA"/>
        </w:rPr>
      </w:pPr>
      <w:r w:rsidRPr="00786407">
        <w:rPr>
          <w:rFonts w:ascii="Times New Roman" w:hAnsi="Times New Roman"/>
          <w:sz w:val="24"/>
          <w:szCs w:val="24"/>
          <w:lang w:eastAsia="uk-UA"/>
        </w:rPr>
        <w:t>Обирати критерії й розраховувати інтегральні індекси та на їх основі обґрунтувати й оцінювати стан довкілля.</w:t>
      </w:r>
    </w:p>
    <w:p w14:paraId="0365A71A" w14:textId="00CBE923" w:rsidR="00FB7BB2" w:rsidRPr="00786407" w:rsidRDefault="00FB7BB2" w:rsidP="00786407">
      <w:pPr>
        <w:pStyle w:val="a3"/>
        <w:numPr>
          <w:ilvl w:val="0"/>
          <w:numId w:val="28"/>
        </w:numPr>
        <w:autoSpaceDE w:val="0"/>
        <w:autoSpaceDN w:val="0"/>
        <w:adjustRightInd w:val="0"/>
        <w:spacing w:after="0" w:line="240" w:lineRule="auto"/>
        <w:ind w:left="709"/>
        <w:jc w:val="both"/>
        <w:rPr>
          <w:rFonts w:ascii="Times New Roman" w:hAnsi="Times New Roman"/>
          <w:b/>
          <w:bCs/>
          <w:sz w:val="24"/>
          <w:szCs w:val="24"/>
        </w:rPr>
      </w:pPr>
      <w:r w:rsidRPr="00786407">
        <w:rPr>
          <w:rFonts w:ascii="Times New Roman" w:hAnsi="Times New Roman"/>
          <w:b/>
          <w:bCs/>
          <w:sz w:val="24"/>
          <w:szCs w:val="24"/>
        </w:rPr>
        <w:t>Короткий зміст дисципліни.</w:t>
      </w:r>
    </w:p>
    <w:p w14:paraId="6DC83AA1" w14:textId="77777777" w:rsidR="00FB7BB2" w:rsidRPr="00786407" w:rsidRDefault="00FB7BB2" w:rsidP="00786407">
      <w:pPr>
        <w:autoSpaceDE w:val="0"/>
        <w:autoSpaceDN w:val="0"/>
        <w:adjustRightInd w:val="0"/>
        <w:spacing w:after="0" w:line="240" w:lineRule="auto"/>
        <w:ind w:firstLine="567"/>
        <w:jc w:val="both"/>
        <w:rPr>
          <w:rFonts w:ascii="Times New Roman" w:hAnsi="Times New Roman"/>
          <w:sz w:val="24"/>
          <w:szCs w:val="24"/>
        </w:rPr>
      </w:pPr>
      <w:r w:rsidRPr="00786407">
        <w:rPr>
          <w:rFonts w:ascii="Times New Roman" w:hAnsi="Times New Roman"/>
          <w:b/>
          <w:sz w:val="24"/>
          <w:szCs w:val="24"/>
        </w:rPr>
        <w:t>Тема 1. Теоретико-методологічні засади сучасної експериментальної екології.</w:t>
      </w:r>
      <w:r w:rsidRPr="00786407">
        <w:rPr>
          <w:rFonts w:ascii="Times New Roman" w:hAnsi="Times New Roman"/>
          <w:sz w:val="24"/>
          <w:szCs w:val="24"/>
        </w:rPr>
        <w:t xml:space="preserve"> Основні поняття, предмет, об’єкт, завдання та методи дослідження експериментальної екології. Основні складові наукового дослідження: гіпотеза, теорія, моделі. Етапи наукового дослідження. Основні види наукових експериментів.</w:t>
      </w:r>
    </w:p>
    <w:p w14:paraId="357E1672" w14:textId="77777777" w:rsidR="00FB7BB2" w:rsidRPr="00786407" w:rsidRDefault="00FB7BB2" w:rsidP="00786407">
      <w:pPr>
        <w:autoSpaceDE w:val="0"/>
        <w:autoSpaceDN w:val="0"/>
        <w:adjustRightInd w:val="0"/>
        <w:spacing w:after="0" w:line="240" w:lineRule="auto"/>
        <w:jc w:val="both"/>
        <w:rPr>
          <w:rFonts w:ascii="Times New Roman" w:hAnsi="Times New Roman"/>
          <w:iCs/>
          <w:sz w:val="24"/>
          <w:szCs w:val="24"/>
        </w:rPr>
      </w:pPr>
      <w:r w:rsidRPr="00786407">
        <w:rPr>
          <w:rFonts w:ascii="Times New Roman" w:hAnsi="Times New Roman"/>
          <w:b/>
          <w:sz w:val="24"/>
          <w:szCs w:val="24"/>
        </w:rPr>
        <w:t>Тема 2. Організація наукових спостережень та експериментів в екології.</w:t>
      </w:r>
      <w:r w:rsidRPr="00786407">
        <w:rPr>
          <w:rFonts w:ascii="Times New Roman" w:hAnsi="Times New Roman"/>
          <w:sz w:val="24"/>
          <w:szCs w:val="24"/>
        </w:rPr>
        <w:t xml:space="preserve"> Основні завдання наукових експериментів, методологічні проблеми і способи їх розв’язання. Основні етапи планування спостережень та експериментів в екології. Особливості проведення екологічних спостережень та експериментів в польових та лабораторних умовах. Застосування математичних методів для опрацювання результатів екологічних спостережень і експериментів.</w:t>
      </w:r>
    </w:p>
    <w:p w14:paraId="412FD2E1" w14:textId="77777777" w:rsidR="00FB7BB2" w:rsidRPr="00786407" w:rsidRDefault="00FB7BB2" w:rsidP="00786407">
      <w:pPr>
        <w:autoSpaceDE w:val="0"/>
        <w:autoSpaceDN w:val="0"/>
        <w:adjustRightInd w:val="0"/>
        <w:spacing w:after="0" w:line="240" w:lineRule="auto"/>
        <w:jc w:val="both"/>
        <w:rPr>
          <w:rFonts w:ascii="Times New Roman" w:hAnsi="Times New Roman"/>
          <w:iCs/>
          <w:sz w:val="24"/>
          <w:szCs w:val="24"/>
        </w:rPr>
      </w:pPr>
      <w:r w:rsidRPr="00786407">
        <w:rPr>
          <w:rFonts w:ascii="Times New Roman" w:hAnsi="Times New Roman"/>
          <w:b/>
          <w:sz w:val="24"/>
          <w:szCs w:val="24"/>
        </w:rPr>
        <w:t>Тема 3. Сучасні методи опрацювання і аналізу експериментальних даних в екології.</w:t>
      </w:r>
      <w:r w:rsidRPr="00786407">
        <w:rPr>
          <w:rFonts w:ascii="Times New Roman" w:hAnsi="Times New Roman"/>
          <w:sz w:val="24"/>
          <w:szCs w:val="24"/>
        </w:rPr>
        <w:t xml:space="preserve"> Методи аналізу абіотичних факторів і рівня забруднення навколишнього середовища. Методи оцінки впливу абіотичних факторів і рівня забруднення навколишнього середовища. Застосування мета-аналізу в багатофакторних дослідах. Методи оцінки гетерогенності результатів досліджень. Регресійний мета-аналіз. Графічні методи відображення результатів мета-аналізу.</w:t>
      </w:r>
    </w:p>
    <w:p w14:paraId="62B9D5CE" w14:textId="77777777" w:rsidR="00FB7BB2" w:rsidRPr="00786407" w:rsidRDefault="00FB7BB2" w:rsidP="00786407">
      <w:pPr>
        <w:autoSpaceDE w:val="0"/>
        <w:autoSpaceDN w:val="0"/>
        <w:adjustRightInd w:val="0"/>
        <w:spacing w:after="0" w:line="240" w:lineRule="auto"/>
        <w:jc w:val="both"/>
        <w:rPr>
          <w:rFonts w:ascii="Times New Roman" w:hAnsi="Times New Roman"/>
          <w:iCs/>
          <w:sz w:val="24"/>
          <w:szCs w:val="24"/>
        </w:rPr>
      </w:pPr>
      <w:r w:rsidRPr="00786407">
        <w:rPr>
          <w:rFonts w:ascii="Times New Roman" w:hAnsi="Times New Roman"/>
          <w:b/>
          <w:sz w:val="24"/>
          <w:szCs w:val="24"/>
        </w:rPr>
        <w:t>Тема 4. Математичне моделювання в екології.</w:t>
      </w:r>
      <w:r w:rsidRPr="00786407">
        <w:rPr>
          <w:rFonts w:ascii="Times New Roman" w:hAnsi="Times New Roman"/>
          <w:sz w:val="24"/>
          <w:szCs w:val="24"/>
        </w:rPr>
        <w:t xml:space="preserve"> Класифікація типів математичних моделей в екології. Детерміновані моделі. Стохастичні моделі. Емпірико-статистичні моделі. Моделі різниць. Матричні моделі. Оптимізаційні моделі. Імітаційні моделі. Регресійні моделі в екології.</w:t>
      </w:r>
    </w:p>
    <w:p w14:paraId="0E4C3866" w14:textId="77777777" w:rsidR="00FB7BB2" w:rsidRPr="00786407" w:rsidRDefault="00FB7BB2" w:rsidP="00786407">
      <w:pPr>
        <w:autoSpaceDE w:val="0"/>
        <w:autoSpaceDN w:val="0"/>
        <w:adjustRightInd w:val="0"/>
        <w:spacing w:after="0" w:line="240" w:lineRule="auto"/>
        <w:jc w:val="both"/>
        <w:rPr>
          <w:rFonts w:ascii="Times New Roman" w:hAnsi="Times New Roman"/>
          <w:iCs/>
          <w:sz w:val="24"/>
          <w:szCs w:val="24"/>
        </w:rPr>
      </w:pPr>
      <w:r w:rsidRPr="00786407">
        <w:rPr>
          <w:rFonts w:ascii="Times New Roman" w:hAnsi="Times New Roman"/>
          <w:b/>
          <w:sz w:val="24"/>
          <w:szCs w:val="24"/>
        </w:rPr>
        <w:t>Тема 5. Теоретичні основи оптимального планування в багатофакторному аналізі даних.</w:t>
      </w:r>
      <w:r w:rsidRPr="00786407">
        <w:rPr>
          <w:rFonts w:ascii="Times New Roman" w:hAnsi="Times New Roman"/>
          <w:sz w:val="24"/>
          <w:szCs w:val="24"/>
        </w:rPr>
        <w:t xml:space="preserve"> Плани дисперсійного аналізу. Плани багатофакторного аналізу. Плани відсіюючого експерименту. Плани для експериментування в умовах “дрейфу” даних. Плани для вивчення механізму явищ. Плани для побудови діаграм “складова – властивість” і “складова − </w:t>
      </w:r>
      <w:r w:rsidRPr="00786407">
        <w:rPr>
          <w:rFonts w:ascii="Times New Roman" w:hAnsi="Times New Roman"/>
          <w:sz w:val="24"/>
          <w:szCs w:val="24"/>
          <w:lang w:val="en-US"/>
        </w:rPr>
        <w:t>c</w:t>
      </w:r>
      <w:r w:rsidRPr="00786407">
        <w:rPr>
          <w:rFonts w:ascii="Times New Roman" w:hAnsi="Times New Roman"/>
          <w:sz w:val="24"/>
          <w:szCs w:val="24"/>
        </w:rPr>
        <w:t>тан”.</w:t>
      </w:r>
    </w:p>
    <w:p w14:paraId="1D1C5E80" w14:textId="77777777" w:rsidR="00FB7BB2" w:rsidRPr="00786407" w:rsidRDefault="00FB7BB2" w:rsidP="00786407">
      <w:pPr>
        <w:autoSpaceDE w:val="0"/>
        <w:autoSpaceDN w:val="0"/>
        <w:adjustRightInd w:val="0"/>
        <w:spacing w:after="0" w:line="240" w:lineRule="auto"/>
        <w:jc w:val="both"/>
        <w:rPr>
          <w:rFonts w:ascii="Times New Roman" w:hAnsi="Times New Roman"/>
          <w:iCs/>
          <w:sz w:val="24"/>
          <w:szCs w:val="24"/>
        </w:rPr>
      </w:pPr>
      <w:r w:rsidRPr="00786407">
        <w:rPr>
          <w:rFonts w:ascii="Times New Roman" w:hAnsi="Times New Roman"/>
          <w:b/>
          <w:sz w:val="24"/>
          <w:szCs w:val="24"/>
        </w:rPr>
        <w:lastRenderedPageBreak/>
        <w:t>Тема 6. Математичні моделі демографічних, економічних та природоохоронних взаємозв’язків.</w:t>
      </w:r>
      <w:r w:rsidRPr="00786407">
        <w:rPr>
          <w:rFonts w:ascii="Times New Roman" w:hAnsi="Times New Roman"/>
          <w:sz w:val="24"/>
          <w:szCs w:val="24"/>
        </w:rPr>
        <w:t xml:space="preserve"> Рівняння обчислення чисельності населення. Рівняння обчислення забруднення на одиницю продукції. Рівняння обчислення запасу природного капіталу.</w:t>
      </w:r>
    </w:p>
    <w:p w14:paraId="646205E0" w14:textId="77777777" w:rsidR="00FB7BB2" w:rsidRPr="00786407" w:rsidRDefault="00FB7BB2" w:rsidP="00786407">
      <w:pPr>
        <w:autoSpaceDE w:val="0"/>
        <w:autoSpaceDN w:val="0"/>
        <w:adjustRightInd w:val="0"/>
        <w:spacing w:after="0" w:line="240" w:lineRule="auto"/>
        <w:jc w:val="both"/>
        <w:rPr>
          <w:rFonts w:ascii="Times New Roman" w:hAnsi="Times New Roman"/>
          <w:sz w:val="24"/>
          <w:szCs w:val="24"/>
        </w:rPr>
      </w:pPr>
      <w:r w:rsidRPr="00786407">
        <w:rPr>
          <w:rFonts w:ascii="Times New Roman" w:hAnsi="Times New Roman"/>
          <w:b/>
          <w:sz w:val="24"/>
          <w:szCs w:val="24"/>
        </w:rPr>
        <w:t xml:space="preserve">Тема 7. Дискретні моделі та рівняння популяцій в екології. </w:t>
      </w:r>
      <w:r w:rsidRPr="00786407">
        <w:rPr>
          <w:rFonts w:ascii="Times New Roman" w:hAnsi="Times New Roman"/>
          <w:sz w:val="24"/>
          <w:szCs w:val="24"/>
        </w:rPr>
        <w:t>Дискретні моделі біологічної популяції. Використання дискретних моделей обчислення і аналізу динаміки популяцій в екології. Дискретна модель необмеженої виокремленої популяції. Дискретна модель популяції з врахуванням вікової структури популяції.</w:t>
      </w:r>
    </w:p>
    <w:p w14:paraId="1F88571E" w14:textId="77777777" w:rsidR="00FB7BB2" w:rsidRPr="00786407" w:rsidRDefault="00FB7BB2" w:rsidP="00786407">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786407">
        <w:rPr>
          <w:rFonts w:ascii="Times New Roman" w:hAnsi="Times New Roman"/>
          <w:b/>
          <w:bCs/>
          <w:sz w:val="24"/>
          <w:szCs w:val="24"/>
        </w:rPr>
        <w:t>Назва кафедри та викладацький склад, який буде забезпечувати викладання курсу.</w:t>
      </w:r>
    </w:p>
    <w:p w14:paraId="4C82CD39" w14:textId="77777777" w:rsidR="00FB7BB2" w:rsidRPr="00786407" w:rsidRDefault="00FB7BB2" w:rsidP="00786407">
      <w:pPr>
        <w:autoSpaceDE w:val="0"/>
        <w:autoSpaceDN w:val="0"/>
        <w:adjustRightInd w:val="0"/>
        <w:spacing w:after="0" w:line="240" w:lineRule="auto"/>
        <w:ind w:firstLine="567"/>
        <w:rPr>
          <w:rFonts w:ascii="Times New Roman" w:hAnsi="Times New Roman"/>
          <w:sz w:val="24"/>
          <w:szCs w:val="24"/>
        </w:rPr>
      </w:pPr>
      <w:r w:rsidRPr="00786407">
        <w:rPr>
          <w:rFonts w:ascii="Times New Roman" w:hAnsi="Times New Roman"/>
          <w:sz w:val="24"/>
          <w:szCs w:val="24"/>
        </w:rPr>
        <w:t>Кафедра екології факультету природничо-географічної освіти та екології: проф. Волошина Н.О., доц. Шевченко В.Г.</w:t>
      </w:r>
    </w:p>
    <w:p w14:paraId="5107EDCE" w14:textId="77777777" w:rsidR="00FB7BB2" w:rsidRPr="00786407" w:rsidRDefault="00FB7BB2" w:rsidP="00786407">
      <w:pPr>
        <w:pStyle w:val="a3"/>
        <w:numPr>
          <w:ilvl w:val="0"/>
          <w:numId w:val="28"/>
        </w:numPr>
        <w:autoSpaceDE w:val="0"/>
        <w:autoSpaceDN w:val="0"/>
        <w:adjustRightInd w:val="0"/>
        <w:spacing w:after="0" w:line="240" w:lineRule="auto"/>
        <w:ind w:left="142" w:firstLine="567"/>
        <w:jc w:val="both"/>
        <w:rPr>
          <w:rFonts w:ascii="Times New Roman" w:hAnsi="Times New Roman"/>
          <w:sz w:val="24"/>
          <w:szCs w:val="24"/>
        </w:rPr>
      </w:pPr>
      <w:r w:rsidRPr="00786407">
        <w:rPr>
          <w:rFonts w:ascii="Times New Roman" w:hAnsi="Times New Roman"/>
          <w:b/>
          <w:bCs/>
          <w:sz w:val="24"/>
          <w:szCs w:val="24"/>
        </w:rPr>
        <w:t>Обсяги навчального навантаження та терміни викладання курсу.</w:t>
      </w:r>
    </w:p>
    <w:p w14:paraId="383AD978" w14:textId="77777777" w:rsidR="00FB7BB2" w:rsidRPr="00786407" w:rsidRDefault="00FB7BB2" w:rsidP="00786407">
      <w:pPr>
        <w:autoSpaceDE w:val="0"/>
        <w:autoSpaceDN w:val="0"/>
        <w:adjustRightInd w:val="0"/>
        <w:spacing w:after="0" w:line="240" w:lineRule="auto"/>
        <w:rPr>
          <w:rFonts w:ascii="Times New Roman" w:hAnsi="Times New Roman"/>
          <w:sz w:val="24"/>
          <w:szCs w:val="24"/>
        </w:rPr>
      </w:pPr>
      <w:r w:rsidRPr="00786407">
        <w:rPr>
          <w:rFonts w:ascii="Times New Roman" w:hAnsi="Times New Roman"/>
          <w:sz w:val="24"/>
          <w:szCs w:val="24"/>
        </w:rPr>
        <w:t>На вивчення дисципліни передбачено 90 годин (3 кредити ЄКТС), з яких: лекційних –       12 год., практичних – 12год., самостійної роботи студентів - 66 год.</w:t>
      </w:r>
    </w:p>
    <w:p w14:paraId="44B59E12" w14:textId="77777777" w:rsidR="00FB7BB2" w:rsidRPr="00786407" w:rsidRDefault="00FB7BB2" w:rsidP="00786407">
      <w:pPr>
        <w:pStyle w:val="a3"/>
        <w:numPr>
          <w:ilvl w:val="0"/>
          <w:numId w:val="28"/>
        </w:numPr>
        <w:autoSpaceDE w:val="0"/>
        <w:autoSpaceDN w:val="0"/>
        <w:adjustRightInd w:val="0"/>
        <w:spacing w:after="0" w:line="240" w:lineRule="auto"/>
        <w:ind w:left="567" w:firstLine="413"/>
        <w:jc w:val="both"/>
        <w:rPr>
          <w:rFonts w:ascii="Times New Roman" w:hAnsi="Times New Roman"/>
          <w:b/>
          <w:bCs/>
          <w:sz w:val="24"/>
          <w:szCs w:val="24"/>
        </w:rPr>
      </w:pPr>
      <w:r w:rsidRPr="00786407">
        <w:rPr>
          <w:rFonts w:ascii="Times New Roman" w:hAnsi="Times New Roman"/>
          <w:b/>
          <w:bCs/>
          <w:sz w:val="24"/>
          <w:szCs w:val="24"/>
        </w:rPr>
        <w:t>Основні інформаційні джерела до вивчення дисципліни.</w:t>
      </w:r>
      <w:r w:rsidRPr="00786407">
        <w:rPr>
          <w:rFonts w:ascii="Times New Roman" w:hAnsi="Times New Roman"/>
          <w:sz w:val="24"/>
          <w:szCs w:val="24"/>
        </w:rPr>
        <w:t xml:space="preserve"> </w:t>
      </w:r>
    </w:p>
    <w:p w14:paraId="067DEB57" w14:textId="77777777" w:rsidR="00FB7BB2" w:rsidRPr="00786407" w:rsidRDefault="00FB7BB2" w:rsidP="00786407">
      <w:pPr>
        <w:pStyle w:val="a3"/>
        <w:numPr>
          <w:ilvl w:val="0"/>
          <w:numId w:val="29"/>
        </w:numPr>
        <w:tabs>
          <w:tab w:val="left" w:pos="709"/>
          <w:tab w:val="left" w:pos="851"/>
        </w:tabs>
        <w:autoSpaceDE w:val="0"/>
        <w:autoSpaceDN w:val="0"/>
        <w:adjustRightInd w:val="0"/>
        <w:spacing w:after="0" w:line="240" w:lineRule="auto"/>
        <w:ind w:left="709"/>
        <w:jc w:val="both"/>
        <w:rPr>
          <w:rFonts w:ascii="Times New Roman" w:hAnsi="Times New Roman"/>
          <w:sz w:val="24"/>
          <w:szCs w:val="24"/>
        </w:rPr>
      </w:pPr>
      <w:r w:rsidRPr="00786407">
        <w:rPr>
          <w:rFonts w:ascii="Times New Roman" w:hAnsi="Times New Roman"/>
          <w:sz w:val="24"/>
          <w:szCs w:val="24"/>
        </w:rPr>
        <w:t>Горковенко Н. Е. Экспериментальная экология: Курс лекций / Н.Е. Горковенко. – Краснодар: КубГАУ, 2015. – 53 с.</w:t>
      </w:r>
    </w:p>
    <w:p w14:paraId="27BA1112" w14:textId="77777777" w:rsidR="00FB7BB2" w:rsidRPr="00786407" w:rsidRDefault="00FB7BB2" w:rsidP="00786407">
      <w:pPr>
        <w:pStyle w:val="a3"/>
        <w:numPr>
          <w:ilvl w:val="0"/>
          <w:numId w:val="29"/>
        </w:numPr>
        <w:tabs>
          <w:tab w:val="left" w:pos="709"/>
          <w:tab w:val="left" w:pos="851"/>
        </w:tabs>
        <w:autoSpaceDE w:val="0"/>
        <w:autoSpaceDN w:val="0"/>
        <w:adjustRightInd w:val="0"/>
        <w:spacing w:after="0" w:line="240" w:lineRule="auto"/>
        <w:ind w:left="709"/>
        <w:jc w:val="both"/>
        <w:rPr>
          <w:rFonts w:ascii="Times New Roman" w:hAnsi="Times New Roman"/>
          <w:sz w:val="24"/>
          <w:szCs w:val="24"/>
        </w:rPr>
      </w:pPr>
      <w:r w:rsidRPr="00786407">
        <w:rPr>
          <w:rFonts w:ascii="Times New Roman" w:hAnsi="Times New Roman"/>
          <w:sz w:val="24"/>
          <w:szCs w:val="24"/>
        </w:rPr>
        <w:t>Горковенко Н. Е. Математическое моделирование в экологии: Курс лекций / Н.Е. Горковенко – Краснодар : КубГАУ, 2015. – 45 с.</w:t>
      </w:r>
    </w:p>
    <w:p w14:paraId="282D9650" w14:textId="77777777" w:rsidR="00FB7BB2" w:rsidRPr="00786407" w:rsidRDefault="00FB7BB2" w:rsidP="00786407">
      <w:pPr>
        <w:pStyle w:val="a3"/>
        <w:numPr>
          <w:ilvl w:val="0"/>
          <w:numId w:val="29"/>
        </w:numPr>
        <w:tabs>
          <w:tab w:val="left" w:pos="709"/>
          <w:tab w:val="left" w:pos="851"/>
        </w:tabs>
        <w:autoSpaceDE w:val="0"/>
        <w:autoSpaceDN w:val="0"/>
        <w:adjustRightInd w:val="0"/>
        <w:spacing w:after="0" w:line="240" w:lineRule="auto"/>
        <w:ind w:left="709"/>
        <w:jc w:val="both"/>
        <w:rPr>
          <w:rFonts w:ascii="Times New Roman" w:hAnsi="Times New Roman"/>
          <w:sz w:val="24"/>
          <w:szCs w:val="24"/>
        </w:rPr>
      </w:pPr>
      <w:r w:rsidRPr="00786407">
        <w:rPr>
          <w:rFonts w:ascii="Times New Roman" w:hAnsi="Times New Roman"/>
          <w:sz w:val="24"/>
          <w:szCs w:val="24"/>
        </w:rPr>
        <w:t>Зарипов Ш. Х. Введение в математическую экологию: Учебно-методическое пособие / Зарипов. – Казань: Изд-во Казанского федерального университета, 2010. – 47 с.</w:t>
      </w:r>
    </w:p>
    <w:p w14:paraId="77EC4C6E" w14:textId="77777777" w:rsidR="00FB7BB2" w:rsidRPr="00786407" w:rsidRDefault="00FB7BB2" w:rsidP="00786407">
      <w:pPr>
        <w:pStyle w:val="a3"/>
        <w:numPr>
          <w:ilvl w:val="0"/>
          <w:numId w:val="29"/>
        </w:numPr>
        <w:tabs>
          <w:tab w:val="left" w:pos="709"/>
          <w:tab w:val="left" w:pos="851"/>
        </w:tabs>
        <w:autoSpaceDE w:val="0"/>
        <w:autoSpaceDN w:val="0"/>
        <w:adjustRightInd w:val="0"/>
        <w:spacing w:after="0" w:line="240" w:lineRule="auto"/>
        <w:ind w:left="709"/>
        <w:jc w:val="both"/>
        <w:rPr>
          <w:rFonts w:ascii="Times New Roman" w:hAnsi="Times New Roman"/>
          <w:sz w:val="24"/>
          <w:szCs w:val="24"/>
        </w:rPr>
      </w:pPr>
      <w:r w:rsidRPr="00786407">
        <w:rPr>
          <w:rFonts w:ascii="Times New Roman" w:hAnsi="Times New Roman"/>
          <w:sz w:val="24"/>
          <w:szCs w:val="24"/>
        </w:rPr>
        <w:t>Проблемы экологического эксперимента (Планирование и анализ наблюдений) / Под ред. чл.-корр. РАН Г.С. Розенберга и д.б.н. Д.Б. Гелашвили; сост. и коммент. д.б.н. В.К. Шитикова. − Тольятти: СамНЦ РАН “Кассандра”, 2008. − 274 с.</w:t>
      </w:r>
    </w:p>
    <w:p w14:paraId="3F3D2234" w14:textId="77777777" w:rsidR="00FB7BB2" w:rsidRPr="00786407" w:rsidRDefault="00FB7BB2" w:rsidP="00786407">
      <w:pPr>
        <w:numPr>
          <w:ilvl w:val="0"/>
          <w:numId w:val="11"/>
        </w:numPr>
        <w:autoSpaceDE w:val="0"/>
        <w:autoSpaceDN w:val="0"/>
        <w:adjustRightInd w:val="0"/>
        <w:spacing w:after="0" w:line="240" w:lineRule="auto"/>
        <w:ind w:left="0" w:firstLine="567"/>
        <w:jc w:val="both"/>
        <w:rPr>
          <w:rFonts w:ascii="Times New Roman" w:hAnsi="Times New Roman"/>
          <w:b/>
          <w:bCs/>
          <w:sz w:val="24"/>
          <w:szCs w:val="24"/>
        </w:rPr>
      </w:pPr>
      <w:r w:rsidRPr="00786407">
        <w:rPr>
          <w:rFonts w:ascii="Times New Roman" w:hAnsi="Times New Roman"/>
          <w:b/>
          <w:bCs/>
          <w:sz w:val="24"/>
          <w:szCs w:val="24"/>
        </w:rPr>
        <w:t>Система оцінювання:</w:t>
      </w:r>
    </w:p>
    <w:p w14:paraId="275603AD" w14:textId="77777777" w:rsidR="00FB7BB2" w:rsidRPr="00786407" w:rsidRDefault="00FB7BB2" w:rsidP="00786407">
      <w:pPr>
        <w:autoSpaceDE w:val="0"/>
        <w:autoSpaceDN w:val="0"/>
        <w:adjustRightInd w:val="0"/>
        <w:spacing w:after="0" w:line="240" w:lineRule="auto"/>
        <w:ind w:firstLine="567"/>
        <w:rPr>
          <w:rFonts w:ascii="Times New Roman" w:hAnsi="Times New Roman"/>
          <w:b/>
          <w:bCs/>
          <w:sz w:val="24"/>
          <w:szCs w:val="24"/>
        </w:rPr>
      </w:pPr>
      <w:r w:rsidRPr="00786407">
        <w:rPr>
          <w:rFonts w:ascii="Times New Roman" w:hAnsi="Times New Roman"/>
          <w:b/>
          <w:bCs/>
          <w:sz w:val="24"/>
          <w:szCs w:val="24"/>
        </w:rPr>
        <w:t>Поточний контроль</w:t>
      </w:r>
      <w:r w:rsidRPr="0078640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розв’язування задач.</w:t>
      </w:r>
    </w:p>
    <w:p w14:paraId="29D7D512" w14:textId="77777777" w:rsidR="00FB7BB2" w:rsidRPr="00786407" w:rsidRDefault="00FB7BB2" w:rsidP="00786407">
      <w:pPr>
        <w:autoSpaceDE w:val="0"/>
        <w:autoSpaceDN w:val="0"/>
        <w:adjustRightInd w:val="0"/>
        <w:spacing w:after="0" w:line="240" w:lineRule="auto"/>
        <w:ind w:left="709"/>
        <w:rPr>
          <w:rFonts w:ascii="Times New Roman" w:hAnsi="Times New Roman"/>
        </w:rPr>
      </w:pPr>
      <w:r w:rsidRPr="00786407">
        <w:rPr>
          <w:rFonts w:ascii="Times New Roman" w:hAnsi="Times New Roman"/>
          <w:b/>
          <w:bCs/>
          <w:sz w:val="24"/>
          <w:szCs w:val="24"/>
        </w:rPr>
        <w:t>Підсумковий контроль</w:t>
      </w:r>
      <w:r w:rsidRPr="00786407">
        <w:rPr>
          <w:rFonts w:ascii="Times New Roman" w:hAnsi="Times New Roman"/>
          <w:sz w:val="24"/>
          <w:szCs w:val="24"/>
        </w:rPr>
        <w:t>: залік у ІІІ семестрі.</w:t>
      </w:r>
    </w:p>
    <w:p w14:paraId="01EF3302" w14:textId="77777777" w:rsidR="00FB7BB2" w:rsidRPr="00FB7BB2" w:rsidRDefault="00FB7BB2" w:rsidP="00FB7BB2">
      <w:pPr>
        <w:spacing w:line="240" w:lineRule="auto"/>
        <w:ind w:firstLine="567"/>
      </w:pPr>
    </w:p>
    <w:p w14:paraId="610F2EE8" w14:textId="77777777" w:rsidR="00684040" w:rsidRDefault="00684040"/>
    <w:sectPr w:rsidR="00684040" w:rsidSect="00FB7BB2">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A2A5" w14:textId="77777777" w:rsidR="00BA5F0A" w:rsidRDefault="00BA5F0A" w:rsidP="0021627D">
      <w:pPr>
        <w:spacing w:after="0" w:line="240" w:lineRule="auto"/>
      </w:pPr>
      <w:r>
        <w:separator/>
      </w:r>
    </w:p>
  </w:endnote>
  <w:endnote w:type="continuationSeparator" w:id="0">
    <w:p w14:paraId="34286AA1" w14:textId="77777777" w:rsidR="00BA5F0A" w:rsidRDefault="00BA5F0A" w:rsidP="0021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12F2" w14:textId="77777777" w:rsidR="00BA5F0A" w:rsidRDefault="00BA5F0A" w:rsidP="0021627D">
      <w:pPr>
        <w:spacing w:after="0" w:line="240" w:lineRule="auto"/>
      </w:pPr>
      <w:r>
        <w:separator/>
      </w:r>
    </w:p>
  </w:footnote>
  <w:footnote w:type="continuationSeparator" w:id="0">
    <w:p w14:paraId="370E17EB" w14:textId="77777777" w:rsidR="00BA5F0A" w:rsidRDefault="00BA5F0A" w:rsidP="0021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0FE"/>
    <w:multiLevelType w:val="hybridMultilevel"/>
    <w:tmpl w:val="AD62FA26"/>
    <w:lvl w:ilvl="0" w:tplc="1A9AC6FA">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F919FC"/>
    <w:multiLevelType w:val="hybridMultilevel"/>
    <w:tmpl w:val="FEDCCA6E"/>
    <w:lvl w:ilvl="0" w:tplc="C1489A2E">
      <w:start w:val="1"/>
      <w:numFmt w:val="decimal"/>
      <w:lvlText w:val="%1."/>
      <w:lvlJc w:val="left"/>
      <w:pPr>
        <w:ind w:left="786" w:hanging="360"/>
      </w:pPr>
      <w:rPr>
        <w:rFonts w:hint="default"/>
        <w:b w:val="0"/>
        <w:i w:val="0"/>
        <w:spacing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2449E"/>
    <w:multiLevelType w:val="hybridMultilevel"/>
    <w:tmpl w:val="12244938"/>
    <w:lvl w:ilvl="0" w:tplc="7520A8E8">
      <w:start w:val="7"/>
      <w:numFmt w:val="upperRoman"/>
      <w:lvlText w:val="%1."/>
      <w:lvlJc w:val="left"/>
      <w:pPr>
        <w:ind w:left="1997" w:hanging="72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117D2E7A"/>
    <w:multiLevelType w:val="hybridMultilevel"/>
    <w:tmpl w:val="57944B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4C3389E"/>
    <w:multiLevelType w:val="hybridMultilevel"/>
    <w:tmpl w:val="6E4AAF6C"/>
    <w:lvl w:ilvl="0" w:tplc="A7DC24C6">
      <w:start w:val="1"/>
      <w:numFmt w:val="upperRoman"/>
      <w:lvlText w:val="%1."/>
      <w:lvlJc w:val="righ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65D8A"/>
    <w:multiLevelType w:val="hybridMultilevel"/>
    <w:tmpl w:val="D2AEFDFC"/>
    <w:lvl w:ilvl="0" w:tplc="A7DC24C6">
      <w:start w:val="1"/>
      <w:numFmt w:val="upperRoman"/>
      <w:lvlText w:val="%1."/>
      <w:lvlJc w:val="right"/>
      <w:pPr>
        <w:ind w:left="1997" w:hanging="360"/>
      </w:pPr>
      <w:rPr>
        <w:rFonts w:hint="default"/>
        <w:b/>
      </w:rPr>
    </w:lvl>
    <w:lvl w:ilvl="1" w:tplc="04220019" w:tentative="1">
      <w:start w:val="1"/>
      <w:numFmt w:val="lowerLetter"/>
      <w:lvlText w:val="%2."/>
      <w:lvlJc w:val="left"/>
      <w:pPr>
        <w:ind w:left="2717" w:hanging="360"/>
      </w:pPr>
    </w:lvl>
    <w:lvl w:ilvl="2" w:tplc="0422001B" w:tentative="1">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6" w15:restartNumberingAfterBreak="0">
    <w:nsid w:val="23757B8B"/>
    <w:multiLevelType w:val="hybridMultilevel"/>
    <w:tmpl w:val="B8E4A066"/>
    <w:lvl w:ilvl="0" w:tplc="A7DC24C6">
      <w:start w:val="1"/>
      <w:numFmt w:val="upperRoman"/>
      <w:lvlText w:val="%1."/>
      <w:lvlJc w:val="righ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B2310AA"/>
    <w:multiLevelType w:val="hybridMultilevel"/>
    <w:tmpl w:val="F99464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BD30B4D"/>
    <w:multiLevelType w:val="hybridMultilevel"/>
    <w:tmpl w:val="72164076"/>
    <w:lvl w:ilvl="0" w:tplc="1A9AC6FA">
      <w:start w:val="1"/>
      <w:numFmt w:val="decimal"/>
      <w:lvlText w:val="%1."/>
      <w:lvlJc w:val="left"/>
      <w:pPr>
        <w:ind w:left="1997" w:hanging="360"/>
      </w:pPr>
      <w:rPr>
        <w:rFonts w:hint="default"/>
        <w:b w:val="0"/>
      </w:rPr>
    </w:lvl>
    <w:lvl w:ilvl="1" w:tplc="04220019" w:tentative="1">
      <w:start w:val="1"/>
      <w:numFmt w:val="lowerLetter"/>
      <w:lvlText w:val="%2."/>
      <w:lvlJc w:val="left"/>
      <w:pPr>
        <w:ind w:left="2717" w:hanging="360"/>
      </w:pPr>
    </w:lvl>
    <w:lvl w:ilvl="2" w:tplc="0422001B" w:tentative="1">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9" w15:restartNumberingAfterBreak="0">
    <w:nsid w:val="2C8D4867"/>
    <w:multiLevelType w:val="hybridMultilevel"/>
    <w:tmpl w:val="D4E4E8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A447FA5"/>
    <w:multiLevelType w:val="hybridMultilevel"/>
    <w:tmpl w:val="57DE3F38"/>
    <w:lvl w:ilvl="0" w:tplc="A7DC24C6">
      <w:start w:val="1"/>
      <w:numFmt w:val="upperRoman"/>
      <w:lvlText w:val="%1."/>
      <w:lvlJc w:val="righ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3CA25BF8"/>
    <w:multiLevelType w:val="hybridMultilevel"/>
    <w:tmpl w:val="F99A3F2A"/>
    <w:lvl w:ilvl="0" w:tplc="D7FC8300">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E0A4D1E"/>
    <w:multiLevelType w:val="hybridMultilevel"/>
    <w:tmpl w:val="1C426394"/>
    <w:lvl w:ilvl="0" w:tplc="A7DC24C6">
      <w:start w:val="1"/>
      <w:numFmt w:val="upperRoman"/>
      <w:lvlText w:val="%1."/>
      <w:lvlJc w:val="righ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6F171F"/>
    <w:multiLevelType w:val="hybridMultilevel"/>
    <w:tmpl w:val="4F40B2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2AA3B4D"/>
    <w:multiLevelType w:val="hybridMultilevel"/>
    <w:tmpl w:val="57A4B792"/>
    <w:lvl w:ilvl="0" w:tplc="1A9AC6FA">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444008C2"/>
    <w:multiLevelType w:val="hybridMultilevel"/>
    <w:tmpl w:val="8E3E6A76"/>
    <w:lvl w:ilvl="0" w:tplc="A8068D46">
      <w:start w:val="1"/>
      <w:numFmt w:val="decimal"/>
      <w:lvlText w:val="%1."/>
      <w:lvlJc w:val="left"/>
      <w:pPr>
        <w:ind w:left="759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393B2B"/>
    <w:multiLevelType w:val="hybridMultilevel"/>
    <w:tmpl w:val="C0F6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87A35"/>
    <w:multiLevelType w:val="hybridMultilevel"/>
    <w:tmpl w:val="26D89C98"/>
    <w:lvl w:ilvl="0" w:tplc="C1489A2E">
      <w:start w:val="1"/>
      <w:numFmt w:val="decimal"/>
      <w:lvlText w:val="%1."/>
      <w:lvlJc w:val="left"/>
      <w:pPr>
        <w:ind w:left="1287" w:hanging="360"/>
      </w:pPr>
      <w:rPr>
        <w:rFonts w:hint="default"/>
        <w:b w:val="0"/>
        <w:i w:val="0"/>
        <w:spacing w:val="0"/>
        <w:sz w:val="24"/>
        <w:szCs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5E8D0E9B"/>
    <w:multiLevelType w:val="hybridMultilevel"/>
    <w:tmpl w:val="23585240"/>
    <w:lvl w:ilvl="0" w:tplc="1A9AC6FA">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F3F33B7"/>
    <w:multiLevelType w:val="hybridMultilevel"/>
    <w:tmpl w:val="6C9CFF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615F4BFF"/>
    <w:multiLevelType w:val="hybridMultilevel"/>
    <w:tmpl w:val="5088E6FC"/>
    <w:lvl w:ilvl="0" w:tplc="C1489A2E">
      <w:start w:val="1"/>
      <w:numFmt w:val="decimal"/>
      <w:lvlText w:val="%1."/>
      <w:lvlJc w:val="left"/>
      <w:pPr>
        <w:ind w:left="1287" w:hanging="360"/>
      </w:pPr>
      <w:rPr>
        <w:rFonts w:hint="default"/>
        <w:b w:val="0"/>
        <w:i w:val="0"/>
        <w:spacing w:val="0"/>
        <w:sz w:val="24"/>
        <w:szCs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65E66A3B"/>
    <w:multiLevelType w:val="hybridMultilevel"/>
    <w:tmpl w:val="44AA9FF4"/>
    <w:lvl w:ilvl="0" w:tplc="1A9AC6FA">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68F12AB6"/>
    <w:multiLevelType w:val="hybridMultilevel"/>
    <w:tmpl w:val="87D68576"/>
    <w:lvl w:ilvl="0" w:tplc="C1489A2E">
      <w:start w:val="1"/>
      <w:numFmt w:val="decimal"/>
      <w:lvlText w:val="%1."/>
      <w:lvlJc w:val="left"/>
      <w:pPr>
        <w:ind w:left="786" w:hanging="360"/>
      </w:pPr>
      <w:rPr>
        <w:rFonts w:hint="default"/>
        <w:b w:val="0"/>
        <w:i w:val="0"/>
        <w:spacing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9A06D9"/>
    <w:multiLevelType w:val="hybridMultilevel"/>
    <w:tmpl w:val="242034A4"/>
    <w:lvl w:ilvl="0" w:tplc="A7DC24C6">
      <w:start w:val="1"/>
      <w:numFmt w:val="upperRoman"/>
      <w:lvlText w:val="%1."/>
      <w:lvlJc w:val="righ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67306"/>
    <w:multiLevelType w:val="hybridMultilevel"/>
    <w:tmpl w:val="E872EDE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735B4A7C"/>
    <w:multiLevelType w:val="hybridMultilevel"/>
    <w:tmpl w:val="6520E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C77C6"/>
    <w:multiLevelType w:val="hybridMultilevel"/>
    <w:tmpl w:val="F9F4931E"/>
    <w:lvl w:ilvl="0" w:tplc="1A9AC6F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843732"/>
    <w:multiLevelType w:val="hybridMultilevel"/>
    <w:tmpl w:val="7EB4207E"/>
    <w:lvl w:ilvl="0" w:tplc="1A9AC6FA">
      <w:start w:val="1"/>
      <w:numFmt w:val="decimal"/>
      <w:lvlText w:val="%1."/>
      <w:lvlJc w:val="left"/>
      <w:pPr>
        <w:ind w:left="1997" w:hanging="72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CD723D1"/>
    <w:multiLevelType w:val="hybridMultilevel"/>
    <w:tmpl w:val="04462C64"/>
    <w:lvl w:ilvl="0" w:tplc="A7DC24C6">
      <w:start w:val="1"/>
      <w:numFmt w:val="upperRoman"/>
      <w:lvlText w:val="%1."/>
      <w:lvlJc w:val="righ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4"/>
  </w:num>
  <w:num w:numId="2">
    <w:abstractNumId w:val="19"/>
  </w:num>
  <w:num w:numId="3">
    <w:abstractNumId w:val="3"/>
  </w:num>
  <w:num w:numId="4">
    <w:abstractNumId w:val="23"/>
  </w:num>
  <w:num w:numId="5">
    <w:abstractNumId w:val="9"/>
  </w:num>
  <w:num w:numId="6">
    <w:abstractNumId w:val="0"/>
  </w:num>
  <w:num w:numId="7">
    <w:abstractNumId w:val="12"/>
  </w:num>
  <w:num w:numId="8">
    <w:abstractNumId w:val="2"/>
  </w:num>
  <w:num w:numId="9">
    <w:abstractNumId w:val="16"/>
  </w:num>
  <w:num w:numId="10">
    <w:abstractNumId w:val="25"/>
  </w:num>
  <w:num w:numId="11">
    <w:abstractNumId w:val="11"/>
  </w:num>
  <w:num w:numId="12">
    <w:abstractNumId w:val="15"/>
  </w:num>
  <w:num w:numId="13">
    <w:abstractNumId w:val="24"/>
  </w:num>
  <w:num w:numId="14">
    <w:abstractNumId w:val="13"/>
  </w:num>
  <w:num w:numId="15">
    <w:abstractNumId w:val="7"/>
  </w:num>
  <w:num w:numId="16">
    <w:abstractNumId w:val="22"/>
  </w:num>
  <w:num w:numId="17">
    <w:abstractNumId w:val="1"/>
  </w:num>
  <w:num w:numId="18">
    <w:abstractNumId w:val="17"/>
  </w:num>
  <w:num w:numId="19">
    <w:abstractNumId w:val="20"/>
  </w:num>
  <w:num w:numId="20">
    <w:abstractNumId w:val="6"/>
  </w:num>
  <w:num w:numId="21">
    <w:abstractNumId w:val="18"/>
  </w:num>
  <w:num w:numId="22">
    <w:abstractNumId w:val="14"/>
  </w:num>
  <w:num w:numId="23">
    <w:abstractNumId w:val="28"/>
  </w:num>
  <w:num w:numId="24">
    <w:abstractNumId w:val="10"/>
  </w:num>
  <w:num w:numId="25">
    <w:abstractNumId w:val="21"/>
  </w:num>
  <w:num w:numId="26">
    <w:abstractNumId w:val="27"/>
  </w:num>
  <w:num w:numId="27">
    <w:abstractNumId w:val="26"/>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6"/>
    <w:rsid w:val="0021627D"/>
    <w:rsid w:val="00393FDA"/>
    <w:rsid w:val="00570C66"/>
    <w:rsid w:val="00684040"/>
    <w:rsid w:val="00786407"/>
    <w:rsid w:val="00A5490B"/>
    <w:rsid w:val="00A72491"/>
    <w:rsid w:val="00B94DDE"/>
    <w:rsid w:val="00BA5F0A"/>
    <w:rsid w:val="00F62372"/>
    <w:rsid w:val="00FB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B3E8"/>
  <w15:chartTrackingRefBased/>
  <w15:docId w15:val="{38D2D663-119A-4313-87C9-AC787A56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B2"/>
    <w:pPr>
      <w:spacing w:after="200" w:line="276" w:lineRule="auto"/>
    </w:pPr>
    <w:rPr>
      <w:rFonts w:ascii="Calibri" w:eastAsia="Calibri" w:hAnsi="Calibri" w:cs="Times New Roman"/>
      <w:lang w:val="uk-UA"/>
    </w:rPr>
  </w:style>
  <w:style w:type="paragraph" w:styleId="1">
    <w:name w:val="heading 1"/>
    <w:basedOn w:val="a"/>
    <w:link w:val="10"/>
    <w:qFormat/>
    <w:rsid w:val="00FB7BB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BB2"/>
    <w:pPr>
      <w:ind w:left="720"/>
      <w:contextualSpacing/>
    </w:pPr>
  </w:style>
  <w:style w:type="paragraph" w:styleId="a4">
    <w:name w:val="Body Text"/>
    <w:basedOn w:val="a"/>
    <w:link w:val="a5"/>
    <w:rsid w:val="00FB7BB2"/>
    <w:pPr>
      <w:spacing w:after="120" w:line="240" w:lineRule="auto"/>
    </w:pPr>
    <w:rPr>
      <w:rFonts w:ascii="Times New Roman" w:eastAsia="Times New Roman" w:hAnsi="Times New Roman"/>
      <w:sz w:val="28"/>
      <w:szCs w:val="24"/>
      <w:lang w:val="ru-RU" w:eastAsia="ru-RU"/>
    </w:rPr>
  </w:style>
  <w:style w:type="character" w:customStyle="1" w:styleId="a5">
    <w:name w:val="Основний текст Знак"/>
    <w:basedOn w:val="a0"/>
    <w:link w:val="a4"/>
    <w:rsid w:val="00FB7BB2"/>
    <w:rPr>
      <w:rFonts w:ascii="Times New Roman" w:eastAsia="Times New Roman" w:hAnsi="Times New Roman" w:cs="Times New Roman"/>
      <w:sz w:val="28"/>
      <w:szCs w:val="24"/>
      <w:lang w:val="ru-RU" w:eastAsia="ru-RU"/>
    </w:rPr>
  </w:style>
  <w:style w:type="character" w:customStyle="1" w:styleId="a6">
    <w:name w:val="Основной текст + Полужирный"/>
    <w:rsid w:val="00FB7BB2"/>
    <w:rPr>
      <w:rFonts w:ascii="Times New Roman" w:hAnsi="Times New Roman" w:cs="Times New Roman"/>
      <w:b/>
      <w:bCs/>
      <w:sz w:val="19"/>
      <w:szCs w:val="19"/>
      <w:u w:val="none"/>
      <w:lang w:val="ru-RU" w:eastAsia="ru-RU" w:bidi="ar-SA"/>
    </w:rPr>
  </w:style>
  <w:style w:type="paragraph" w:customStyle="1" w:styleId="11">
    <w:name w:val="Абзац списку1"/>
    <w:basedOn w:val="a"/>
    <w:rsid w:val="00FB7BB2"/>
    <w:pPr>
      <w:ind w:left="720"/>
      <w:contextualSpacing/>
    </w:pPr>
    <w:rPr>
      <w:rFonts w:eastAsia="Times New Roman"/>
    </w:rPr>
  </w:style>
  <w:style w:type="character" w:customStyle="1" w:styleId="10">
    <w:name w:val="Заголовок 1 Знак"/>
    <w:basedOn w:val="a0"/>
    <w:link w:val="1"/>
    <w:rsid w:val="00FB7BB2"/>
    <w:rPr>
      <w:rFonts w:ascii="Times New Roman" w:eastAsia="Times New Roman" w:hAnsi="Times New Roman" w:cs="Times New Roman"/>
      <w:b/>
      <w:bCs/>
      <w:kern w:val="36"/>
      <w:sz w:val="48"/>
      <w:szCs w:val="48"/>
      <w:lang w:val="ru-RU" w:eastAsia="ru-RU"/>
    </w:rPr>
  </w:style>
  <w:style w:type="paragraph" w:customStyle="1" w:styleId="Default">
    <w:name w:val="Default"/>
    <w:rsid w:val="00FB7BB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header"/>
    <w:basedOn w:val="a"/>
    <w:link w:val="a8"/>
    <w:uiPriority w:val="99"/>
    <w:unhideWhenUsed/>
    <w:rsid w:val="0021627D"/>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21627D"/>
    <w:rPr>
      <w:rFonts w:ascii="Calibri" w:eastAsia="Calibri" w:hAnsi="Calibri" w:cs="Times New Roman"/>
      <w:lang w:val="uk-UA"/>
    </w:rPr>
  </w:style>
  <w:style w:type="paragraph" w:styleId="a9">
    <w:name w:val="footer"/>
    <w:basedOn w:val="a"/>
    <w:link w:val="aa"/>
    <w:uiPriority w:val="99"/>
    <w:unhideWhenUsed/>
    <w:rsid w:val="0021627D"/>
    <w:pPr>
      <w:tabs>
        <w:tab w:val="center" w:pos="4844"/>
        <w:tab w:val="right" w:pos="9689"/>
      </w:tabs>
      <w:spacing w:after="0" w:line="240" w:lineRule="auto"/>
    </w:pPr>
  </w:style>
  <w:style w:type="character" w:customStyle="1" w:styleId="aa">
    <w:name w:val="Нижній колонтитул Знак"/>
    <w:basedOn w:val="a0"/>
    <w:link w:val="a9"/>
    <w:uiPriority w:val="99"/>
    <w:rsid w:val="0021627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6582</Words>
  <Characters>37518</Characters>
  <Application>Microsoft Office Word</Application>
  <DocSecurity>0</DocSecurity>
  <Lines>312</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7</cp:revision>
  <dcterms:created xsi:type="dcterms:W3CDTF">2018-03-12T19:22:00Z</dcterms:created>
  <dcterms:modified xsi:type="dcterms:W3CDTF">2018-03-13T08:32:00Z</dcterms:modified>
</cp:coreProperties>
</file>